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19" w:rsidRPr="00636019" w:rsidRDefault="00636019" w:rsidP="00636019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636019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Theo. Brown,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340"/>
      </w:tblGrid>
      <w:tr w:rsidR="00636019" w:rsidRPr="00636019" w:rsidTr="006360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60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019">
              <w:rPr>
                <w:rFonts w:ascii="Times New Roman" w:eastAsia="Times New Roman" w:hAnsi="Times New Roman" w:cs="Times New Roman"/>
                <w:sz w:val="24"/>
                <w:szCs w:val="24"/>
              </w:rPr>
              <w:t>Theo. Brown</w:t>
            </w:r>
          </w:p>
        </w:tc>
      </w:tr>
      <w:tr w:rsidR="00636019" w:rsidRPr="00636019" w:rsidTr="006360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60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019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636019" w:rsidRPr="00636019" w:rsidTr="006360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60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019">
              <w:rPr>
                <w:rFonts w:ascii="Times New Roman" w:eastAsia="Times New Roman" w:hAnsi="Times New Roman" w:cs="Times New Roman"/>
                <w:sz w:val="24"/>
                <w:szCs w:val="24"/>
              </w:rPr>
              <w:t>09 Aug 1903</w:t>
            </w:r>
          </w:p>
        </w:tc>
      </w:tr>
      <w:tr w:rsidR="00636019" w:rsidRPr="00636019" w:rsidTr="006360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60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019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Washington, Mercer County, Ohio</w:t>
            </w:r>
          </w:p>
        </w:tc>
      </w:tr>
      <w:tr w:rsidR="00636019" w:rsidRPr="00636019" w:rsidTr="006360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60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019" w:rsidRPr="00636019" w:rsidTr="006360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60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019" w:rsidRPr="00636019" w:rsidTr="006360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60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019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636019" w:rsidRPr="00636019" w:rsidTr="006360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60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019" w:rsidRPr="00636019" w:rsidTr="006360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60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3601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John Brown</w:t>
              </w:r>
            </w:hyperlink>
          </w:p>
        </w:tc>
      </w:tr>
      <w:tr w:rsidR="00636019" w:rsidRPr="00636019" w:rsidTr="006360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60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019" w:rsidRPr="00636019" w:rsidTr="006360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60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019" w:rsidRPr="00636019" w:rsidTr="006360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60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019" w:rsidRPr="00636019" w:rsidTr="006360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60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3601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Louisa </w:t>
              </w:r>
              <w:proofErr w:type="spellStart"/>
              <w:r w:rsidRPr="0063601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Carack</w:t>
              </w:r>
              <w:proofErr w:type="spellEnd"/>
            </w:hyperlink>
          </w:p>
        </w:tc>
      </w:tr>
      <w:tr w:rsidR="00636019" w:rsidRPr="00636019" w:rsidTr="006360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60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019" w:rsidRPr="00636019" w:rsidTr="006360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60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019" w:rsidRPr="00636019" w:rsidTr="006360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60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019" w:rsidRPr="00636019" w:rsidTr="006360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60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019" w:rsidRPr="00636019" w:rsidTr="006360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60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019" w:rsidRPr="00636019" w:rsidTr="006360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60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367098" w:history="1">
              <w:r w:rsidRPr="0063601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2367098</w:t>
              </w:r>
            </w:hyperlink>
          </w:p>
        </w:tc>
      </w:tr>
      <w:tr w:rsidR="00636019" w:rsidRPr="00636019" w:rsidTr="006360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60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774" w:history="1">
              <w:r w:rsidRPr="0063601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004017774</w:t>
              </w:r>
            </w:hyperlink>
          </w:p>
        </w:tc>
      </w:tr>
      <w:tr w:rsidR="00636019" w:rsidRPr="00636019" w:rsidTr="0063601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601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6019" w:rsidRPr="00636019" w:rsidRDefault="00636019" w:rsidP="0063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019">
              <w:rPr>
                <w:rFonts w:ascii="Times New Roman" w:eastAsia="Times New Roman" w:hAnsi="Times New Roman" w:cs="Times New Roman"/>
                <w:sz w:val="24"/>
                <w:szCs w:val="24"/>
              </w:rPr>
              <w:t>00710</w:t>
            </w:r>
          </w:p>
        </w:tc>
      </w:tr>
    </w:tbl>
    <w:p w:rsidR="00636019" w:rsidRPr="00636019" w:rsidRDefault="00636019" w:rsidP="00636019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bookmarkStart w:id="0" w:name="_GoBack"/>
      <w:bookmarkEnd w:id="0"/>
      <w:r w:rsidRPr="00636019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636019" w:rsidRPr="00636019" w:rsidRDefault="00636019" w:rsidP="00636019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636019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636019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636019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(https://familysearch.org/pal:/MM9.1.1/VNW6-</w:t>
      </w:r>
      <w:proofErr w:type="gramStart"/>
      <w:r w:rsidRPr="00636019">
        <w:rPr>
          <w:rFonts w:ascii="Verdana" w:eastAsia="Times New Roman" w:hAnsi="Verdana" w:cs="Arial"/>
          <w:color w:val="333331"/>
          <w:sz w:val="24"/>
          <w:szCs w:val="24"/>
        </w:rPr>
        <w:t>BQH :</w:t>
      </w:r>
      <w:proofErr w:type="gramEnd"/>
      <w:r w:rsidRPr="00636019">
        <w:rPr>
          <w:rFonts w:ascii="Verdana" w:eastAsia="Times New Roman" w:hAnsi="Verdana" w:cs="Arial"/>
          <w:color w:val="333331"/>
          <w:sz w:val="24"/>
          <w:szCs w:val="24"/>
        </w:rPr>
        <w:t xml:space="preserve"> accessed 09 Jan 2014), Theo. Brown, 1903.</w:t>
      </w:r>
    </w:p>
    <w:p w:rsidR="009B5D4E" w:rsidRDefault="009B5D4E"/>
    <w:sectPr w:rsidR="009B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F60"/>
    <w:multiLevelType w:val="multilevel"/>
    <w:tmpl w:val="5296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13330"/>
    <w:multiLevelType w:val="multilevel"/>
    <w:tmpl w:val="DB2C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19"/>
    <w:rsid w:val="00636019"/>
    <w:rsid w:val="009B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6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36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0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3601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36019"/>
    <w:rPr>
      <w:color w:val="0000FF"/>
      <w:u w:val="single"/>
    </w:rPr>
  </w:style>
  <w:style w:type="character" w:customStyle="1" w:styleId="message-box">
    <w:name w:val="message-box"/>
    <w:basedOn w:val="DefaultParagraphFont"/>
    <w:rsid w:val="00636019"/>
  </w:style>
  <w:style w:type="paragraph" w:styleId="NormalWeb">
    <w:name w:val="Normal (Web)"/>
    <w:basedOn w:val="Normal"/>
    <w:uiPriority w:val="99"/>
    <w:semiHidden/>
    <w:unhideWhenUsed/>
    <w:rsid w:val="0063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6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6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36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0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3601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36019"/>
    <w:rPr>
      <w:color w:val="0000FF"/>
      <w:u w:val="single"/>
    </w:rPr>
  </w:style>
  <w:style w:type="character" w:customStyle="1" w:styleId="message-box">
    <w:name w:val="message-box"/>
    <w:basedOn w:val="DefaultParagraphFont"/>
    <w:rsid w:val="00636019"/>
  </w:style>
  <w:style w:type="paragraph" w:styleId="NormalWeb">
    <w:name w:val="Normal (Web)"/>
    <w:basedOn w:val="Normal"/>
    <w:uiPriority w:val="99"/>
    <w:semiHidden/>
    <w:unhideWhenUsed/>
    <w:rsid w:val="0063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6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297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3771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438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0173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W6-BQ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W6-BQ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2014-01-09T18:57:00Z</dcterms:created>
  <dcterms:modified xsi:type="dcterms:W3CDTF">2014-01-09T18:58:00Z</dcterms:modified>
</cp:coreProperties>
</file>