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C8" w:rsidRDefault="006B0316">
      <w:r>
        <w:rPr>
          <w:noProof/>
        </w:rPr>
        <w:drawing>
          <wp:inline distT="0" distB="0" distL="0" distR="0">
            <wp:extent cx="2698394" cy="7701941"/>
            <wp:effectExtent l="0" t="0" r="6985" b="0"/>
            <wp:docPr id="1" name="Picture 1" descr="C:\Users\Emily\Downloads\LimaNews(LimaOhio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LimaNews(LimaOhio)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82" cy="771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16" w:rsidRDefault="006B0316">
      <w:r>
        <w:t>Philomena Braun Dues, half-sister of John M. Braun</w:t>
      </w:r>
    </w:p>
    <w:p w:rsidR="006B0316" w:rsidRPr="006B0316" w:rsidRDefault="006B0316">
      <w:pPr>
        <w:rPr>
          <w:i/>
        </w:rPr>
      </w:pPr>
      <w:bookmarkStart w:id="0" w:name="_GoBack"/>
      <w:r w:rsidRPr="006B0316">
        <w:rPr>
          <w:i/>
        </w:rPr>
        <w:t>The Lima News</w:t>
      </w:r>
    </w:p>
    <w:bookmarkEnd w:id="0"/>
    <w:p w:rsidR="006B0316" w:rsidRDefault="006B0316">
      <w:r>
        <w:t>26 Jun 1969</w:t>
      </w:r>
    </w:p>
    <w:sectPr w:rsidR="006B0316" w:rsidSect="006B0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16"/>
    <w:rsid w:val="006B0316"/>
    <w:rsid w:val="00B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2013-10-07T19:40:00Z</cp:lastPrinted>
  <dcterms:created xsi:type="dcterms:W3CDTF">2013-10-07T19:39:00Z</dcterms:created>
  <dcterms:modified xsi:type="dcterms:W3CDTF">2013-10-07T19:41:00Z</dcterms:modified>
</cp:coreProperties>
</file>