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44" w:rsidRDefault="00E70B5C">
      <w:r w:rsidRPr="00E70B5C">
        <w:rPr>
          <w:noProof/>
        </w:rPr>
        <w:drawing>
          <wp:inline distT="0" distB="0" distL="0" distR="0">
            <wp:extent cx="2946687" cy="7181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91" cy="71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5C" w:rsidRDefault="00E70B5C">
      <w:r>
        <w:t xml:space="preserve">Widow of Henry </w:t>
      </w:r>
      <w:proofErr w:type="spellStart"/>
      <w:r>
        <w:t>Grilliot</w:t>
      </w:r>
      <w:proofErr w:type="spellEnd"/>
      <w:r>
        <w:t xml:space="preserve">, brother of Nicholas </w:t>
      </w:r>
      <w:proofErr w:type="spellStart"/>
      <w:r>
        <w:t>Grilliot</w:t>
      </w:r>
      <w:proofErr w:type="spellEnd"/>
    </w:p>
    <w:p w:rsidR="00E70B5C" w:rsidRPr="00E70B5C" w:rsidRDefault="00E70B5C">
      <w:pPr>
        <w:rPr>
          <w:i/>
        </w:rPr>
      </w:pPr>
      <w:r w:rsidRPr="00E70B5C">
        <w:rPr>
          <w:i/>
        </w:rPr>
        <w:t>The Minster Post</w:t>
      </w:r>
    </w:p>
    <w:p w:rsidR="00E70B5C" w:rsidRDefault="00E70B5C">
      <w:r>
        <w:t>1 Feb 1952</w:t>
      </w:r>
      <w:r>
        <w:tab/>
        <w:t>Page 1, Column 1</w:t>
      </w:r>
      <w:bookmarkStart w:id="0" w:name="_GoBack"/>
      <w:bookmarkEnd w:id="0"/>
    </w:p>
    <w:sectPr w:rsidR="00E7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C"/>
    <w:rsid w:val="00986144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92EF6-4066-468A-BB40-56885CE4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2016-01-19T23:55:00Z</dcterms:created>
  <dcterms:modified xsi:type="dcterms:W3CDTF">2016-01-20T00:00:00Z</dcterms:modified>
</cp:coreProperties>
</file>