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62" w:rsidRDefault="0065546F">
      <w:r w:rsidRPr="0065546F">
        <w:rPr>
          <w:noProof/>
        </w:rPr>
        <w:drawing>
          <wp:inline distT="0" distB="0" distL="0" distR="0">
            <wp:extent cx="2390775" cy="3571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5546F">
        <w:rPr>
          <w:noProof/>
        </w:rPr>
        <w:drawing>
          <wp:inline distT="0" distB="0" distL="0" distR="0">
            <wp:extent cx="2390775" cy="3400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5546F">
        <w:rPr>
          <w:noProof/>
        </w:rPr>
        <w:drawing>
          <wp:inline distT="0" distB="0" distL="0" distR="0">
            <wp:extent cx="2619375" cy="2181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46F" w:rsidRDefault="0065546F">
      <w:r>
        <w:t xml:space="preserve">Marriage of Catherine Frances </w:t>
      </w:r>
      <w:proofErr w:type="spellStart"/>
      <w:r>
        <w:t>Weiskittel</w:t>
      </w:r>
      <w:proofErr w:type="spellEnd"/>
      <w:r>
        <w:t xml:space="preserve">, daughter of Helena </w:t>
      </w:r>
      <w:proofErr w:type="spellStart"/>
      <w:r>
        <w:t>Bernhold</w:t>
      </w:r>
      <w:proofErr w:type="spellEnd"/>
      <w:r>
        <w:t xml:space="preserve"> </w:t>
      </w:r>
      <w:proofErr w:type="spellStart"/>
      <w:r>
        <w:t>Weiskittel</w:t>
      </w:r>
      <w:proofErr w:type="spellEnd"/>
      <w:r>
        <w:t xml:space="preserve"> (sister of Anna </w:t>
      </w:r>
      <w:proofErr w:type="spellStart"/>
      <w:r>
        <w:t>Bernhold</w:t>
      </w:r>
      <w:proofErr w:type="spellEnd"/>
      <w:r>
        <w:t xml:space="preserve"> Schroeder)</w:t>
      </w:r>
    </w:p>
    <w:p w:rsidR="0065546F" w:rsidRPr="0065546F" w:rsidRDefault="0065546F">
      <w:pPr>
        <w:rPr>
          <w:i/>
        </w:rPr>
      </w:pPr>
      <w:r w:rsidRPr="0065546F">
        <w:rPr>
          <w:i/>
        </w:rPr>
        <w:t>The Minster Post</w:t>
      </w:r>
      <w:bookmarkStart w:id="0" w:name="_GoBack"/>
      <w:bookmarkEnd w:id="0"/>
    </w:p>
    <w:p w:rsidR="0065546F" w:rsidRDefault="0065546F">
      <w:r>
        <w:t>25 Feb 1927</w:t>
      </w:r>
    </w:p>
    <w:p w:rsidR="0065546F" w:rsidRDefault="0065546F">
      <w:r>
        <w:t>Page 4, Columns 3-4</w:t>
      </w:r>
    </w:p>
    <w:sectPr w:rsidR="0065546F" w:rsidSect="006554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6F"/>
    <w:rsid w:val="00424862"/>
    <w:rsid w:val="0065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A3148-41CF-4A65-AECD-16755685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2016-01-25T20:27:00Z</dcterms:created>
  <dcterms:modified xsi:type="dcterms:W3CDTF">2016-01-25T20:29:00Z</dcterms:modified>
</cp:coreProperties>
</file>