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E" w:rsidRPr="0017689E" w:rsidRDefault="0017689E" w:rsidP="0017689E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17689E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Joseph Peter Braun in entry for Madonna Frances Braun,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03"/>
      </w:tblGrid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768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Madonna Frances Braun</w:t>
              </w:r>
            </w:hyperlink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07 Feb 1945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21 Oct 1926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Mercer Co., Ohio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1927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Joseph Peter Braun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768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Rose Dues</w:t>
              </w:r>
            </w:hyperlink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</w:t>
            </w:r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72781" w:history="1">
              <w:r w:rsidRPr="001768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2372781</w:t>
              </w:r>
            </w:hyperlink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58932" w:history="1">
              <w:r w:rsidRPr="0017689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004058932</w:t>
              </w:r>
            </w:hyperlink>
          </w:p>
        </w:tc>
      </w:tr>
      <w:tr w:rsidR="0017689E" w:rsidRPr="0017689E" w:rsidTr="0017689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7689E" w:rsidRPr="0017689E" w:rsidRDefault="0017689E" w:rsidP="0017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89E">
              <w:rPr>
                <w:rFonts w:ascii="Times New Roman" w:eastAsia="Times New Roman" w:hAnsi="Times New Roman" w:cs="Times New Roman"/>
                <w:sz w:val="24"/>
                <w:szCs w:val="24"/>
              </w:rPr>
              <w:t>03451</w:t>
            </w:r>
          </w:p>
        </w:tc>
      </w:tr>
    </w:tbl>
    <w:p w:rsidR="0017689E" w:rsidRPr="0017689E" w:rsidRDefault="0017689E" w:rsidP="0017689E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7689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7689E" w:rsidRPr="0017689E" w:rsidRDefault="0017689E" w:rsidP="0017689E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7689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17689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7689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(https://familysearch.org/pal:/MM9.1.1/X6FH-</w:t>
      </w:r>
      <w:proofErr w:type="gramStart"/>
      <w:r w:rsidRPr="0017689E">
        <w:rPr>
          <w:rFonts w:ascii="Verdana" w:eastAsia="Times New Roman" w:hAnsi="Verdana" w:cs="Arial"/>
          <w:color w:val="333331"/>
          <w:sz w:val="24"/>
          <w:szCs w:val="24"/>
        </w:rPr>
        <w:t>BCZ :</w:t>
      </w:r>
      <w:proofErr w:type="gramEnd"/>
      <w:r w:rsidRPr="0017689E">
        <w:rPr>
          <w:rFonts w:ascii="Verdana" w:eastAsia="Times New Roman" w:hAnsi="Verdana" w:cs="Arial"/>
          <w:color w:val="333331"/>
          <w:sz w:val="24"/>
          <w:szCs w:val="24"/>
        </w:rPr>
        <w:t xml:space="preserve"> accessed 08 Oct 2013), Joseph Peter Braun in entry for Madonna Frances Braun, 07 Feb 1945; citing , reference certificate; FHL microfilm 2372781.</w:t>
      </w:r>
    </w:p>
    <w:p w:rsidR="00685C2B" w:rsidRDefault="00685C2B"/>
    <w:sectPr w:rsidR="00685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F23DC"/>
    <w:multiLevelType w:val="multilevel"/>
    <w:tmpl w:val="EB32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90AFD"/>
    <w:multiLevelType w:val="multilevel"/>
    <w:tmpl w:val="8534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E"/>
    <w:rsid w:val="0017689E"/>
    <w:rsid w:val="0068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6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68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689E"/>
    <w:rPr>
      <w:color w:val="0000FF"/>
      <w:u w:val="single"/>
    </w:rPr>
  </w:style>
  <w:style w:type="character" w:customStyle="1" w:styleId="message-box">
    <w:name w:val="message-box"/>
    <w:basedOn w:val="DefaultParagraphFont"/>
    <w:rsid w:val="0017689E"/>
  </w:style>
  <w:style w:type="paragraph" w:styleId="NormalWeb">
    <w:name w:val="Normal (Web)"/>
    <w:basedOn w:val="Normal"/>
    <w:uiPriority w:val="99"/>
    <w:semiHidden/>
    <w:unhideWhenUsed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76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7689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7689E"/>
    <w:rPr>
      <w:color w:val="0000FF"/>
      <w:u w:val="single"/>
    </w:rPr>
  </w:style>
  <w:style w:type="character" w:customStyle="1" w:styleId="message-box">
    <w:name w:val="message-box"/>
    <w:basedOn w:val="DefaultParagraphFont"/>
    <w:rsid w:val="0017689E"/>
  </w:style>
  <w:style w:type="paragraph" w:styleId="NormalWeb">
    <w:name w:val="Normal (Web)"/>
    <w:basedOn w:val="Normal"/>
    <w:uiPriority w:val="99"/>
    <w:semiHidden/>
    <w:unhideWhenUsed/>
    <w:rsid w:val="0017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76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822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738296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808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FH-BC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FH-BC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2013-10-08T17:58:00Z</dcterms:created>
  <dcterms:modified xsi:type="dcterms:W3CDTF">2013-10-08T17:59:00Z</dcterms:modified>
</cp:coreProperties>
</file>