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8" w:rsidRPr="003C5878" w:rsidRDefault="003C5878" w:rsidP="003C58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3C5878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"Germany, Births and Baptisms, 1558-1898," </w:t>
      </w:r>
      <w:proofErr w:type="spellStart"/>
      <w:r w:rsidRPr="003C5878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Gregorius</w:t>
      </w:r>
      <w:proofErr w:type="spellEnd"/>
      <w:r w:rsidRPr="003C5878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 </w:t>
      </w:r>
      <w:proofErr w:type="spellStart"/>
      <w:r w:rsidRPr="003C5878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Jacobus</w:t>
      </w:r>
      <w:proofErr w:type="spellEnd"/>
      <w:r w:rsidRPr="003C5878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 xml:space="preserve"> Braun, 1816</w:t>
      </w:r>
      <w:r w:rsidRPr="003C5878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Gregorius</w:t>
            </w:r>
            <w:proofErr w:type="spellEnd"/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Jacobus</w:t>
            </w:r>
            <w:proofErr w:type="spellEnd"/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 </w:t>
            </w: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Jul 1816 </w:t>
            </w: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C58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Jacobi Braun</w:t>
              </w:r>
            </w:hyperlink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C58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Elisabethae</w:t>
              </w:r>
              <w:proofErr w:type="spellEnd"/>
              <w:r w:rsidRPr="003C58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Antony</w:t>
              </w:r>
            </w:hyperlink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3" w:history="1">
              <w:r w:rsidRPr="003C58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C98166-3</w:t>
              </w:r>
            </w:hyperlink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489529 </w:t>
            </w:r>
          </w:p>
        </w:tc>
      </w:tr>
      <w:tr w:rsidR="003C5878" w:rsidRPr="003C5878" w:rsidTr="003C58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8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3C5878" w:rsidRPr="003C5878" w:rsidRDefault="003C5878" w:rsidP="003C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878" w:rsidRPr="003C5878" w:rsidRDefault="003C5878" w:rsidP="003C587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3C5878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3C5878" w:rsidRPr="003C5878" w:rsidRDefault="003C5878" w:rsidP="003C5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58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3C587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3C58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(https://familysearch.org/pal:/MM9.1.1/N5QB-</w:t>
      </w:r>
      <w:proofErr w:type="gramStart"/>
      <w:r w:rsidRPr="003C5878">
        <w:rPr>
          <w:rFonts w:ascii="Times New Roman" w:eastAsia="Times New Roman" w:hAnsi="Times New Roman" w:cs="Times New Roman"/>
          <w:sz w:val="24"/>
          <w:szCs w:val="24"/>
          <w:lang w:val="en"/>
        </w:rPr>
        <w:t>2MD :</w:t>
      </w:r>
      <w:proofErr w:type="gramEnd"/>
      <w:r w:rsidRPr="003C58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27 Aug 2012), </w:t>
      </w:r>
      <w:proofErr w:type="spellStart"/>
      <w:r w:rsidRPr="003C5878">
        <w:rPr>
          <w:rFonts w:ascii="Times New Roman" w:eastAsia="Times New Roman" w:hAnsi="Times New Roman" w:cs="Times New Roman"/>
          <w:sz w:val="24"/>
          <w:szCs w:val="24"/>
          <w:lang w:val="en"/>
        </w:rPr>
        <w:t>Gregorius</w:t>
      </w:r>
      <w:proofErr w:type="spellEnd"/>
      <w:r w:rsidRPr="003C58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C5878">
        <w:rPr>
          <w:rFonts w:ascii="Times New Roman" w:eastAsia="Times New Roman" w:hAnsi="Times New Roman" w:cs="Times New Roman"/>
          <w:sz w:val="24"/>
          <w:szCs w:val="24"/>
          <w:lang w:val="en"/>
        </w:rPr>
        <w:t>Jacobus</w:t>
      </w:r>
      <w:proofErr w:type="spellEnd"/>
      <w:r w:rsidRPr="003C587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Braun, 28 JUL 1816; citing reference , FHL microfilm 489529.</w:t>
      </w:r>
    </w:p>
    <w:p w:rsidR="00EE6CF0" w:rsidRDefault="00EE6CF0">
      <w:bookmarkStart w:id="0" w:name="_GoBack"/>
      <w:bookmarkEnd w:id="0"/>
    </w:p>
    <w:sectPr w:rsidR="00EE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06D5"/>
    <w:multiLevelType w:val="multilevel"/>
    <w:tmpl w:val="B23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78"/>
    <w:rsid w:val="003C5878"/>
    <w:rsid w:val="00E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C58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C58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878"/>
    <w:rPr>
      <w:color w:val="0000FF"/>
      <w:u w:val="single"/>
    </w:rPr>
  </w:style>
  <w:style w:type="character" w:customStyle="1" w:styleId="message-text">
    <w:name w:val="message-text"/>
    <w:basedOn w:val="DefaultParagraphFont"/>
    <w:rsid w:val="003C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C58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C58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878"/>
    <w:rPr>
      <w:color w:val="0000FF"/>
      <w:u w:val="single"/>
    </w:rPr>
  </w:style>
  <w:style w:type="character" w:customStyle="1" w:styleId="message-text">
    <w:name w:val="message-text"/>
    <w:basedOn w:val="DefaultParagraphFont"/>
    <w:rsid w:val="003C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5QB-2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5QB-2M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2012-08-27T19:23:00Z</dcterms:created>
  <dcterms:modified xsi:type="dcterms:W3CDTF">2012-08-27T19:24:00Z</dcterms:modified>
</cp:coreProperties>
</file>