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84" w:rsidRDefault="003414F6" w:rsidP="003414F6">
      <w:pPr>
        <w:pStyle w:val="NoSpacing"/>
      </w:pPr>
      <w:r>
        <w:rPr>
          <w:noProof/>
        </w:rPr>
        <w:drawing>
          <wp:inline distT="0" distB="0" distL="0" distR="0" wp14:anchorId="60990089" wp14:editId="68B664E7">
            <wp:extent cx="2170229" cy="86010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29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4F6" w:rsidRDefault="003414F6" w:rsidP="003414F6">
      <w:pPr>
        <w:pStyle w:val="NoSpacing"/>
      </w:pPr>
      <w:r>
        <w:t xml:space="preserve">Obituary of Henry </w:t>
      </w:r>
      <w:proofErr w:type="spellStart"/>
      <w:r>
        <w:t>Wiggenhorn</w:t>
      </w:r>
      <w:proofErr w:type="spellEnd"/>
      <w:r>
        <w:t xml:space="preserve">, husband of Elizabeth Wilkens </w:t>
      </w:r>
      <w:proofErr w:type="spellStart"/>
      <w:r>
        <w:t>Wiggenhorn</w:t>
      </w:r>
      <w:proofErr w:type="spellEnd"/>
      <w:r>
        <w:t xml:space="preserve"> (sister of Mary Catherine Wilkens Drees)</w:t>
      </w:r>
    </w:p>
    <w:p w:rsidR="003414F6" w:rsidRDefault="003414F6" w:rsidP="003414F6">
      <w:pPr>
        <w:pStyle w:val="NoSpacing"/>
      </w:pPr>
      <w:r>
        <w:t>The Minster Post</w:t>
      </w:r>
    </w:p>
    <w:p w:rsidR="003414F6" w:rsidRDefault="003414F6" w:rsidP="003414F6">
      <w:pPr>
        <w:pStyle w:val="NoSpacing"/>
      </w:pPr>
      <w:r>
        <w:t xml:space="preserve">19 Aug 1949  </w:t>
      </w:r>
      <w:r>
        <w:tab/>
        <w:t>Page 1, column 2</w:t>
      </w:r>
      <w:bookmarkStart w:id="0" w:name="_GoBack"/>
      <w:bookmarkEnd w:id="0"/>
    </w:p>
    <w:sectPr w:rsidR="003414F6" w:rsidSect="00341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6"/>
    <w:rsid w:val="003414F6"/>
    <w:rsid w:val="00B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1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1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2014-10-03T13:21:00Z</dcterms:created>
  <dcterms:modified xsi:type="dcterms:W3CDTF">2014-10-03T13:23:00Z</dcterms:modified>
</cp:coreProperties>
</file>