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DE" w:rsidRDefault="003D1F2F">
      <w:r>
        <w:rPr>
          <w:noProof/>
        </w:rPr>
        <w:drawing>
          <wp:inline distT="0" distB="0" distL="0" distR="0">
            <wp:extent cx="2565070" cy="829317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30" cy="831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2F" w:rsidRDefault="003D1F2F" w:rsidP="003D1F2F">
      <w:pPr>
        <w:pStyle w:val="NoSpacing"/>
      </w:pPr>
      <w:r>
        <w:t xml:space="preserve">Obituary of Elizabeth </w:t>
      </w:r>
      <w:proofErr w:type="spellStart"/>
      <w:r>
        <w:t>Wildenhaus</w:t>
      </w:r>
      <w:proofErr w:type="spellEnd"/>
      <w:r>
        <w:t xml:space="preserve"> Bernard, wife of Joseph Bernard</w:t>
      </w:r>
    </w:p>
    <w:p w:rsidR="003D1F2F" w:rsidRPr="003D1F2F" w:rsidRDefault="003D1F2F" w:rsidP="003D1F2F">
      <w:pPr>
        <w:pStyle w:val="NoSpacing"/>
        <w:rPr>
          <w:i/>
        </w:rPr>
      </w:pPr>
      <w:r w:rsidRPr="003D1F2F">
        <w:rPr>
          <w:i/>
        </w:rPr>
        <w:t>The Minster Post</w:t>
      </w:r>
    </w:p>
    <w:p w:rsidR="003D1F2F" w:rsidRDefault="003D1F2F" w:rsidP="003D1F2F">
      <w:pPr>
        <w:pStyle w:val="NoSpacing"/>
      </w:pPr>
      <w:r>
        <w:t>29 Oct 1948</w:t>
      </w:r>
    </w:p>
    <w:p w:rsidR="003D1F2F" w:rsidRDefault="003D1F2F" w:rsidP="003D1F2F">
      <w:pPr>
        <w:pStyle w:val="NoSpacing"/>
      </w:pPr>
      <w:r>
        <w:t>Page 1, column 4</w:t>
      </w:r>
      <w:bookmarkStart w:id="0" w:name="_GoBack"/>
      <w:bookmarkEnd w:id="0"/>
    </w:p>
    <w:sectPr w:rsidR="003D1F2F" w:rsidSect="003D1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2F"/>
    <w:rsid w:val="003D1F2F"/>
    <w:rsid w:val="007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2014-08-28T18:34:00Z</dcterms:created>
  <dcterms:modified xsi:type="dcterms:W3CDTF">2014-08-28T18:36:00Z</dcterms:modified>
</cp:coreProperties>
</file>