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6E" w:rsidRPr="006B356E" w:rsidRDefault="006B356E" w:rsidP="006B356E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6B356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Bernard Joseph </w:t>
      </w:r>
      <w:proofErr w:type="spellStart"/>
      <w:r w:rsidRPr="006B356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Oldendi</w:t>
      </w:r>
      <w:bookmarkStart w:id="0" w:name="_GoBack"/>
      <w:bookmarkEnd w:id="0"/>
      <w:r w:rsidRPr="006B356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ek</w:t>
      </w:r>
      <w:proofErr w:type="spellEnd"/>
      <w:r w:rsidRPr="006B356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"Germany, Marriages, 1558-1929"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5159"/>
      </w:tblGrid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Bernard Joseph </w:t>
            </w:r>
            <w:proofErr w:type="spellStart"/>
            <w:r w:rsidRPr="006B356E">
              <w:rPr>
                <w:rFonts w:ascii="Times New Roman" w:eastAsia="Times New Roman" w:hAnsi="Times New Roman" w:cs="Times New Roman"/>
                <w:sz w:val="24"/>
                <w:szCs w:val="24"/>
              </w:rPr>
              <w:t>Oldendiek</w:t>
            </w:r>
            <w:proofErr w:type="spellEnd"/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6B356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Bernardina</w:t>
              </w:r>
              <w:proofErr w:type="spellEnd"/>
              <w:r w:rsidRPr="006B356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B356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Meinerding</w:t>
              </w:r>
              <w:proofErr w:type="spellEnd"/>
            </w:hyperlink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sz w:val="24"/>
                <w:szCs w:val="24"/>
              </w:rPr>
              <w:t>18 Apr 1837</w:t>
            </w: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56E">
              <w:rPr>
                <w:rFonts w:ascii="Times New Roman" w:eastAsia="Times New Roman" w:hAnsi="Times New Roman" w:cs="Times New Roman"/>
                <w:sz w:val="24"/>
                <w:szCs w:val="24"/>
              </w:rPr>
              <w:t>Roemisch-Katholische</w:t>
            </w:r>
            <w:proofErr w:type="spellEnd"/>
            <w:r w:rsidRPr="006B3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56E">
              <w:rPr>
                <w:rFonts w:ascii="Times New Roman" w:eastAsia="Times New Roman" w:hAnsi="Times New Roman" w:cs="Times New Roman"/>
                <w:sz w:val="24"/>
                <w:szCs w:val="24"/>
              </w:rPr>
              <w:t>Bakum</w:t>
            </w:r>
            <w:proofErr w:type="spellEnd"/>
            <w:r w:rsidRPr="006B356E">
              <w:rPr>
                <w:rFonts w:ascii="Times New Roman" w:eastAsia="Times New Roman" w:hAnsi="Times New Roman" w:cs="Times New Roman"/>
                <w:sz w:val="24"/>
                <w:szCs w:val="24"/>
              </w:rPr>
              <w:t>, Oldenburg, Germany</w:t>
            </w: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Previous Wife's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Previous Husband's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+batch_number:M99002-2" w:history="1">
              <w:r w:rsidRPr="006B356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M99002-2</w:t>
              </w:r>
            </w:hyperlink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20827" w:history="1">
              <w:r w:rsidRPr="006B356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920827</w:t>
              </w:r>
            </w:hyperlink>
          </w:p>
        </w:tc>
      </w:tr>
      <w:tr w:rsidR="006B356E" w:rsidRPr="006B356E" w:rsidTr="006B356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56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56E" w:rsidRPr="006B356E" w:rsidRDefault="006B356E" w:rsidP="006B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56E" w:rsidRPr="006B356E" w:rsidRDefault="006B356E" w:rsidP="006B356E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B356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B356E" w:rsidRPr="006B356E" w:rsidRDefault="006B356E" w:rsidP="006B356E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B356E">
        <w:rPr>
          <w:rFonts w:ascii="Verdana" w:eastAsia="Times New Roman" w:hAnsi="Verdana" w:cs="Arial"/>
          <w:color w:val="333331"/>
          <w:sz w:val="24"/>
          <w:szCs w:val="24"/>
        </w:rPr>
        <w:t xml:space="preserve">"Deutschland, </w:t>
      </w:r>
      <w:proofErr w:type="spellStart"/>
      <w:r w:rsidRPr="006B356E">
        <w:rPr>
          <w:rFonts w:ascii="Verdana" w:eastAsia="Times New Roman" w:hAnsi="Verdana" w:cs="Arial"/>
          <w:color w:val="333331"/>
          <w:sz w:val="24"/>
          <w:szCs w:val="24"/>
        </w:rPr>
        <w:t>Heiraten</w:t>
      </w:r>
      <w:proofErr w:type="spellEnd"/>
      <w:r w:rsidRPr="006B356E">
        <w:rPr>
          <w:rFonts w:ascii="Verdana" w:eastAsia="Times New Roman" w:hAnsi="Verdana" w:cs="Arial"/>
          <w:color w:val="333331"/>
          <w:sz w:val="24"/>
          <w:szCs w:val="24"/>
        </w:rPr>
        <w:t xml:space="preserve"> 1558-1929," index, </w:t>
      </w:r>
      <w:r w:rsidRPr="006B356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B356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(https://familysearch.org/pal:/MM9.1.1/JHMM-</w:t>
      </w:r>
      <w:proofErr w:type="gramStart"/>
      <w:r w:rsidRPr="006B356E">
        <w:rPr>
          <w:rFonts w:ascii="Verdana" w:eastAsia="Times New Roman" w:hAnsi="Verdana" w:cs="Arial"/>
          <w:color w:val="333331"/>
          <w:sz w:val="24"/>
          <w:szCs w:val="24"/>
        </w:rPr>
        <w:t>D6V :</w:t>
      </w:r>
      <w:proofErr w:type="gramEnd"/>
      <w:r w:rsidRPr="006B356E">
        <w:rPr>
          <w:rFonts w:ascii="Verdana" w:eastAsia="Times New Roman" w:hAnsi="Verdana" w:cs="Arial"/>
          <w:color w:val="333331"/>
          <w:sz w:val="24"/>
          <w:szCs w:val="24"/>
        </w:rPr>
        <w:t xml:space="preserve"> accessed 11 Jun 2013), Bernard Joseph </w:t>
      </w:r>
      <w:proofErr w:type="spellStart"/>
      <w:r w:rsidRPr="006B356E">
        <w:rPr>
          <w:rFonts w:ascii="Verdana" w:eastAsia="Times New Roman" w:hAnsi="Verdana" w:cs="Arial"/>
          <w:color w:val="333331"/>
          <w:sz w:val="24"/>
          <w:szCs w:val="24"/>
        </w:rPr>
        <w:t>Oldendiek</w:t>
      </w:r>
      <w:proofErr w:type="spellEnd"/>
      <w:r w:rsidRPr="006B356E">
        <w:rPr>
          <w:rFonts w:ascii="Verdana" w:eastAsia="Times New Roman" w:hAnsi="Verdana" w:cs="Arial"/>
          <w:color w:val="333331"/>
          <w:sz w:val="24"/>
          <w:szCs w:val="24"/>
        </w:rPr>
        <w:t xml:space="preserve"> and </w:t>
      </w:r>
      <w:proofErr w:type="spellStart"/>
      <w:r w:rsidRPr="006B356E">
        <w:rPr>
          <w:rFonts w:ascii="Verdana" w:eastAsia="Times New Roman" w:hAnsi="Verdana" w:cs="Arial"/>
          <w:color w:val="333331"/>
          <w:sz w:val="24"/>
          <w:szCs w:val="24"/>
        </w:rPr>
        <w:t>Bernardina</w:t>
      </w:r>
      <w:proofErr w:type="spellEnd"/>
      <w:r w:rsidRPr="006B356E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6B356E">
        <w:rPr>
          <w:rFonts w:ascii="Verdana" w:eastAsia="Times New Roman" w:hAnsi="Verdana" w:cs="Arial"/>
          <w:color w:val="333331"/>
          <w:sz w:val="24"/>
          <w:szCs w:val="24"/>
        </w:rPr>
        <w:t>Meinerding</w:t>
      </w:r>
      <w:proofErr w:type="spellEnd"/>
      <w:r w:rsidRPr="006B356E">
        <w:rPr>
          <w:rFonts w:ascii="Verdana" w:eastAsia="Times New Roman" w:hAnsi="Verdana" w:cs="Arial"/>
          <w:color w:val="333331"/>
          <w:sz w:val="24"/>
          <w:szCs w:val="24"/>
        </w:rPr>
        <w:t>, 18 Apr 1837.</w:t>
      </w:r>
    </w:p>
    <w:p w:rsidR="00C82BD3" w:rsidRDefault="00C82BD3"/>
    <w:sectPr w:rsidR="00C8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04A"/>
    <w:multiLevelType w:val="multilevel"/>
    <w:tmpl w:val="D5E4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73841"/>
    <w:multiLevelType w:val="multilevel"/>
    <w:tmpl w:val="AC76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6E"/>
    <w:rsid w:val="006B356E"/>
    <w:rsid w:val="00C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B3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B35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B356E"/>
    <w:rPr>
      <w:color w:val="0000FF"/>
      <w:u w:val="single"/>
    </w:rPr>
  </w:style>
  <w:style w:type="character" w:customStyle="1" w:styleId="message-text">
    <w:name w:val="message-text"/>
    <w:basedOn w:val="DefaultParagraphFont"/>
    <w:rsid w:val="006B356E"/>
  </w:style>
  <w:style w:type="paragraph" w:styleId="NormalWeb">
    <w:name w:val="Normal (Web)"/>
    <w:basedOn w:val="Normal"/>
    <w:uiPriority w:val="99"/>
    <w:semiHidden/>
    <w:unhideWhenUsed/>
    <w:rsid w:val="006B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B3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B35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B356E"/>
    <w:rPr>
      <w:color w:val="0000FF"/>
      <w:u w:val="single"/>
    </w:rPr>
  </w:style>
  <w:style w:type="character" w:customStyle="1" w:styleId="message-text">
    <w:name w:val="message-text"/>
    <w:basedOn w:val="DefaultParagraphFont"/>
    <w:rsid w:val="006B356E"/>
  </w:style>
  <w:style w:type="paragraph" w:styleId="NormalWeb">
    <w:name w:val="Normal (Web)"/>
    <w:basedOn w:val="Normal"/>
    <w:uiPriority w:val="99"/>
    <w:semiHidden/>
    <w:unhideWhenUsed/>
    <w:rsid w:val="006B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67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00358468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871913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4855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HMM-D6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2013-06-11T17:43:00Z</dcterms:created>
  <dcterms:modified xsi:type="dcterms:W3CDTF">2013-06-11T17:44:00Z</dcterms:modified>
</cp:coreProperties>
</file>