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6B" w:rsidRPr="0068276B" w:rsidRDefault="0068276B" w:rsidP="0068276B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68276B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John Reinders in entry for Laurentuis Reinders,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40"/>
      </w:tblGrid>
      <w:tr w:rsidR="0068276B" w:rsidRPr="0068276B" w:rsidTr="006827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68276B" w:rsidRPr="0068276B" w:rsidRDefault="0068276B" w:rsidP="0068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8276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Laurentuis Reinders</w:t>
              </w:r>
            </w:hyperlink>
          </w:p>
        </w:tc>
      </w:tr>
      <w:tr w:rsidR="0068276B" w:rsidRPr="0068276B" w:rsidTr="006827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68276B" w:rsidRPr="0068276B" w:rsidTr="006827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sz w:val="24"/>
                <w:szCs w:val="24"/>
              </w:rPr>
              <w:t>10 Aug 1895</w:t>
            </w:r>
          </w:p>
        </w:tc>
      </w:tr>
      <w:tr w:rsidR="0068276B" w:rsidRPr="0068276B" w:rsidTr="006827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sz w:val="24"/>
                <w:szCs w:val="24"/>
              </w:rPr>
              <w:t>Marion Township, Mercer, Ohio</w:t>
            </w:r>
          </w:p>
        </w:tc>
      </w:tr>
      <w:tr w:rsidR="0068276B" w:rsidRPr="0068276B" w:rsidTr="006827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76B" w:rsidRPr="0068276B" w:rsidTr="006827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76B" w:rsidRPr="0068276B" w:rsidTr="006827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68276B" w:rsidRPr="0068276B" w:rsidTr="006827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76B" w:rsidRPr="0068276B" w:rsidTr="006827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sz w:val="24"/>
                <w:szCs w:val="24"/>
              </w:rPr>
              <w:t>John Reinders</w:t>
            </w:r>
          </w:p>
        </w:tc>
      </w:tr>
      <w:tr w:rsidR="0068276B" w:rsidRPr="0068276B" w:rsidTr="006827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76B" w:rsidRPr="0068276B" w:rsidTr="006827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76B" w:rsidRPr="0068276B" w:rsidTr="006827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76B" w:rsidRPr="0068276B" w:rsidTr="006827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8276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Brunswick</w:t>
              </w:r>
            </w:hyperlink>
          </w:p>
        </w:tc>
      </w:tr>
      <w:tr w:rsidR="0068276B" w:rsidRPr="0068276B" w:rsidTr="006827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76B" w:rsidRPr="0068276B" w:rsidTr="006827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76B" w:rsidRPr="0068276B" w:rsidTr="006827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76B" w:rsidRPr="0068276B" w:rsidTr="006827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76B" w:rsidRPr="0068276B" w:rsidTr="006827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sz w:val="24"/>
                <w:szCs w:val="24"/>
              </w:rPr>
              <w:t>p 169</w:t>
            </w:r>
          </w:p>
        </w:tc>
      </w:tr>
      <w:tr w:rsidR="0068276B" w:rsidRPr="0068276B" w:rsidTr="006827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68276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68276B" w:rsidRPr="0068276B" w:rsidTr="006827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68276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68276B" w:rsidRPr="0068276B" w:rsidTr="006827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76B" w:rsidRPr="0068276B" w:rsidRDefault="0068276B" w:rsidP="006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6B">
              <w:rPr>
                <w:rFonts w:ascii="Times New Roman" w:eastAsia="Times New Roman" w:hAnsi="Times New Roman" w:cs="Times New Roman"/>
                <w:sz w:val="24"/>
                <w:szCs w:val="24"/>
              </w:rPr>
              <w:t>00546</w:t>
            </w:r>
          </w:p>
        </w:tc>
      </w:tr>
    </w:tbl>
    <w:p w:rsidR="0068276B" w:rsidRPr="0068276B" w:rsidRDefault="0068276B" w:rsidP="0068276B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68276B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8276B" w:rsidRPr="0068276B" w:rsidRDefault="0068276B" w:rsidP="0068276B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8276B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68276B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8276B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(https://familysearch.org/pal:/MM9.1.1/X62R-YFF : accessed 01 Feb 2014), John Reinders in entry for Laurentuis Reinders, 1895.</w:t>
      </w:r>
    </w:p>
    <w:p w:rsidR="009E7D8A" w:rsidRDefault="009E7D8A"/>
    <w:sectPr w:rsidR="009E7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2E47"/>
    <w:multiLevelType w:val="multilevel"/>
    <w:tmpl w:val="1FA8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62E6D"/>
    <w:multiLevelType w:val="multilevel"/>
    <w:tmpl w:val="86D6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6B"/>
    <w:rsid w:val="0068276B"/>
    <w:rsid w:val="009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82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7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827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8276B"/>
    <w:rPr>
      <w:color w:val="0000FF"/>
      <w:u w:val="single"/>
    </w:rPr>
  </w:style>
  <w:style w:type="character" w:customStyle="1" w:styleId="message-box">
    <w:name w:val="message-box"/>
    <w:basedOn w:val="DefaultParagraphFont"/>
    <w:rsid w:val="0068276B"/>
  </w:style>
  <w:style w:type="paragraph" w:styleId="NormalWeb">
    <w:name w:val="Normal (Web)"/>
    <w:basedOn w:val="Normal"/>
    <w:uiPriority w:val="99"/>
    <w:semiHidden/>
    <w:unhideWhenUsed/>
    <w:rsid w:val="0068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2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82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7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827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8276B"/>
    <w:rPr>
      <w:color w:val="0000FF"/>
      <w:u w:val="single"/>
    </w:rPr>
  </w:style>
  <w:style w:type="character" w:customStyle="1" w:styleId="message-box">
    <w:name w:val="message-box"/>
    <w:basedOn w:val="DefaultParagraphFont"/>
    <w:rsid w:val="0068276B"/>
  </w:style>
  <w:style w:type="paragraph" w:styleId="NormalWeb">
    <w:name w:val="Normal (Web)"/>
    <w:basedOn w:val="Normal"/>
    <w:uiPriority w:val="99"/>
    <w:semiHidden/>
    <w:unhideWhenUsed/>
    <w:rsid w:val="0068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889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3066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359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03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R-Y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R-YF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2014-02-01T18:54:00Z</dcterms:created>
  <dcterms:modified xsi:type="dcterms:W3CDTF">2014-02-01T18:54:00Z</dcterms:modified>
</cp:coreProperties>
</file>