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C1" w:rsidRPr="001F30C1" w:rsidRDefault="001F30C1" w:rsidP="001F30C1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1F30C1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Jacob Braun,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33"/>
      </w:tblGrid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>Jacob Braun</w:t>
            </w: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>28 Sep 1915</w:t>
            </w: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Recovery </w:t>
            </w:r>
            <w:proofErr w:type="spellStart"/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>1824</w:t>
            </w: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F30C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Jacob Braun</w:t>
              </w:r>
            </w:hyperlink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F30C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50813</w:t>
            </w:r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3431" w:history="1">
              <w:r w:rsidRPr="001F30C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1983431</w:t>
              </w:r>
            </w:hyperlink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21863" w:history="1">
              <w:r w:rsidRPr="001F30C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004121863</w:t>
              </w:r>
            </w:hyperlink>
          </w:p>
        </w:tc>
      </w:tr>
      <w:tr w:rsidR="001F30C1" w:rsidRPr="001F30C1" w:rsidTr="001F30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30C1" w:rsidRPr="001F30C1" w:rsidRDefault="001F30C1" w:rsidP="001F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C1">
              <w:rPr>
                <w:rFonts w:ascii="Times New Roman" w:eastAsia="Times New Roman" w:hAnsi="Times New Roman" w:cs="Times New Roman"/>
                <w:sz w:val="24"/>
                <w:szCs w:val="24"/>
              </w:rPr>
              <w:t>01904</w:t>
            </w:r>
          </w:p>
        </w:tc>
      </w:tr>
    </w:tbl>
    <w:p w:rsidR="001F30C1" w:rsidRPr="001F30C1" w:rsidRDefault="001F30C1" w:rsidP="001F30C1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F30C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F30C1" w:rsidRPr="001F30C1" w:rsidRDefault="001F30C1" w:rsidP="001F30C1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F30C1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1F30C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F30C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(https://familysearch.org/pal:/MM9.1.1/X8QF-</w:t>
      </w:r>
      <w:proofErr w:type="gramStart"/>
      <w:r w:rsidRPr="001F30C1">
        <w:rPr>
          <w:rFonts w:ascii="Verdana" w:eastAsia="Times New Roman" w:hAnsi="Verdana" w:cs="Arial"/>
          <w:color w:val="333331"/>
          <w:sz w:val="24"/>
          <w:szCs w:val="24"/>
        </w:rPr>
        <w:t>PLS :</w:t>
      </w:r>
      <w:proofErr w:type="gramEnd"/>
      <w:r w:rsidRPr="001F30C1">
        <w:rPr>
          <w:rFonts w:ascii="Verdana" w:eastAsia="Times New Roman" w:hAnsi="Verdana" w:cs="Arial"/>
          <w:color w:val="333331"/>
          <w:sz w:val="24"/>
          <w:szCs w:val="24"/>
        </w:rPr>
        <w:t xml:space="preserve"> accessed 18 Jun 2013), Jacob Braun, 1915.</w:t>
      </w:r>
    </w:p>
    <w:p w:rsidR="00F42BBA" w:rsidRDefault="00F42BBA"/>
    <w:sectPr w:rsidR="00F4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769"/>
    <w:multiLevelType w:val="multilevel"/>
    <w:tmpl w:val="96B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0425B"/>
    <w:multiLevelType w:val="multilevel"/>
    <w:tmpl w:val="C886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C1"/>
    <w:rsid w:val="001F30C1"/>
    <w:rsid w:val="00F4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F3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F30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F30C1"/>
    <w:rPr>
      <w:color w:val="0000FF"/>
      <w:u w:val="single"/>
    </w:rPr>
  </w:style>
  <w:style w:type="character" w:customStyle="1" w:styleId="message-box">
    <w:name w:val="message-box"/>
    <w:basedOn w:val="DefaultParagraphFont"/>
    <w:rsid w:val="001F30C1"/>
  </w:style>
  <w:style w:type="paragraph" w:styleId="NormalWeb">
    <w:name w:val="Normal (Web)"/>
    <w:basedOn w:val="Normal"/>
    <w:uiPriority w:val="99"/>
    <w:semiHidden/>
    <w:unhideWhenUsed/>
    <w:rsid w:val="001F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3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F3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F30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F30C1"/>
    <w:rPr>
      <w:color w:val="0000FF"/>
      <w:u w:val="single"/>
    </w:rPr>
  </w:style>
  <w:style w:type="character" w:customStyle="1" w:styleId="message-box">
    <w:name w:val="message-box"/>
    <w:basedOn w:val="DefaultParagraphFont"/>
    <w:rsid w:val="001F30C1"/>
  </w:style>
  <w:style w:type="paragraph" w:styleId="NormalWeb">
    <w:name w:val="Normal (Web)"/>
    <w:basedOn w:val="Normal"/>
    <w:uiPriority w:val="99"/>
    <w:semiHidden/>
    <w:unhideWhenUsed/>
    <w:rsid w:val="001F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95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305028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21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QF-P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QF-PL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2013-06-18T18:13:00Z</dcterms:created>
  <dcterms:modified xsi:type="dcterms:W3CDTF">2013-06-18T18:13:00Z</dcterms:modified>
</cp:coreProperties>
</file>