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5" w:rsidRPr="00CB5465" w:rsidRDefault="00CB5465" w:rsidP="00CB5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Marriages, 1558-1929," </w:t>
      </w:r>
      <w:proofErr w:type="spellStart"/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Elisabethe</w:t>
      </w:r>
      <w:proofErr w:type="spellEnd"/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Dorothee</w:t>
      </w:r>
      <w:proofErr w:type="spellEnd"/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Antoni</w:t>
      </w:r>
      <w:proofErr w:type="spellEnd"/>
      <w:r w:rsidRPr="00CB546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1809</w:t>
      </w:r>
      <w:r w:rsidRPr="00CB5465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66"/>
      </w:tblGrid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Jacques Mathieu Braun</w:t>
              </w:r>
            </w:hyperlink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Aug 1787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Offenbach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Elisabethe</w:t>
            </w:r>
            <w:proofErr w:type="spellEnd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Dorothee</w:t>
            </w:r>
            <w:proofErr w:type="spellEnd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Jul 1790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Jan 1809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Civil, </w:t>
            </w:r>
            <w:proofErr w:type="spellStart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Pfalz</w:t>
            </w:r>
            <w:proofErr w:type="spellEnd"/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Bavaria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George Antoine Braun</w:t>
              </w:r>
            </w:hyperlink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Immesberger</w:t>
              </w:r>
              <w:proofErr w:type="spellEnd"/>
            </w:hyperlink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Christine Schott</w:t>
              </w:r>
            </w:hyperlink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+batch_number:M98167-1" w:history="1">
              <w:r w:rsidRPr="00CB5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M98167-1</w:t>
              </w:r>
            </w:hyperlink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Germany-VR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415945 </w:t>
            </w:r>
          </w:p>
        </w:tc>
      </w:tr>
      <w:tr w:rsidR="00CB5465" w:rsidRPr="00CB5465" w:rsidTr="00CB5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CB5465" w:rsidRPr="00CB5465" w:rsidRDefault="00CB5465" w:rsidP="00CB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2:27FPT7J </w:t>
            </w:r>
          </w:p>
        </w:tc>
      </w:tr>
    </w:tbl>
    <w:p w:rsidR="00CB5465" w:rsidRPr="00CB5465" w:rsidRDefault="00CB5465" w:rsidP="00CB54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CB546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CB5465" w:rsidRPr="00CB5465" w:rsidRDefault="00CB5465" w:rsidP="00CB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CB546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(https://familysearch.org/pal:/MM9.1.1/VZM9-</w:t>
      </w:r>
      <w:proofErr w:type="gramStart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>DNJ :</w:t>
      </w:r>
      <w:proofErr w:type="gramEnd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Jacques Mathieu Braun and </w:t>
      </w:r>
      <w:proofErr w:type="spellStart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>Elisabethe</w:t>
      </w:r>
      <w:proofErr w:type="spellEnd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>Dorothee</w:t>
      </w:r>
      <w:proofErr w:type="spellEnd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>Antoni</w:t>
      </w:r>
      <w:proofErr w:type="spellEnd"/>
      <w:r w:rsidRPr="00CB5465">
        <w:rPr>
          <w:rFonts w:ascii="Times New Roman" w:eastAsia="Times New Roman" w:hAnsi="Times New Roman" w:cs="Times New Roman"/>
          <w:sz w:val="24"/>
          <w:szCs w:val="24"/>
          <w:lang w:val="en"/>
        </w:rPr>
        <w:t>, 19 Jan 1809; citing reference 2:27FPT7J, FHL microfilm 415945.</w:t>
      </w:r>
    </w:p>
    <w:p w:rsidR="00BD316A" w:rsidRDefault="00BD316A">
      <w:bookmarkStart w:id="0" w:name="_GoBack"/>
      <w:bookmarkEnd w:id="0"/>
    </w:p>
    <w:sectPr w:rsidR="00BD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21C"/>
    <w:multiLevelType w:val="multilevel"/>
    <w:tmpl w:val="F4F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65"/>
    <w:rsid w:val="00BD316A"/>
    <w:rsid w:val="00C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54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4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54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465"/>
    <w:rPr>
      <w:color w:val="0000FF"/>
      <w:u w:val="single"/>
    </w:rPr>
  </w:style>
  <w:style w:type="character" w:customStyle="1" w:styleId="message-text">
    <w:name w:val="message-text"/>
    <w:basedOn w:val="DefaultParagraphFont"/>
    <w:rsid w:val="00CB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54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4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54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465"/>
    <w:rPr>
      <w:color w:val="0000FF"/>
      <w:u w:val="single"/>
    </w:rPr>
  </w:style>
  <w:style w:type="character" w:customStyle="1" w:styleId="message-text">
    <w:name w:val="message-text"/>
    <w:basedOn w:val="DefaultParagraphFont"/>
    <w:rsid w:val="00C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VZM9-F2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ZM9-F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ZM9-DN2" TargetMode="External"/><Relationship Id="rId11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VZM9-D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VZM9-D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2012-08-16T22:57:00Z</dcterms:created>
  <dcterms:modified xsi:type="dcterms:W3CDTF">2012-08-16T22:58:00Z</dcterms:modified>
</cp:coreProperties>
</file>