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1F" w:rsidRDefault="00297C20">
      <w:r>
        <w:rPr>
          <w:noProof/>
        </w:rPr>
        <w:drawing>
          <wp:inline distT="0" distB="0" distL="0" distR="0">
            <wp:extent cx="2857500" cy="81248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91" cy="81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C20" w:rsidRDefault="00297C20">
      <w:r>
        <w:t>Frank Brunswick, brother of Lawrence Brunswick</w:t>
      </w:r>
    </w:p>
    <w:p w:rsidR="00297C20" w:rsidRDefault="00297C20">
      <w:r w:rsidRPr="00297C20">
        <w:rPr>
          <w:i/>
        </w:rPr>
        <w:t>The Minster Post</w:t>
      </w:r>
      <w:r>
        <w:tab/>
        <w:t>1 Feb 1929</w:t>
      </w:r>
      <w:r>
        <w:tab/>
      </w:r>
    </w:p>
    <w:sectPr w:rsidR="00297C20" w:rsidSect="0029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0"/>
    <w:rsid w:val="00297C20"/>
    <w:rsid w:val="00F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2013-04-21T17:52:00Z</dcterms:created>
  <dcterms:modified xsi:type="dcterms:W3CDTF">2013-04-21T17:55:00Z</dcterms:modified>
</cp:coreProperties>
</file>