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6E" w:rsidRDefault="00244D6E" w:rsidP="00244D6E">
      <w:r>
        <w:t>Ohio, Deaths, 1908-1932, 1938-2007</w:t>
      </w:r>
    </w:p>
    <w:p w:rsidR="00244D6E" w:rsidRDefault="00244D6E" w:rsidP="00244D6E">
      <w:r>
        <w:t>Name:</w:t>
      </w:r>
      <w:r>
        <w:tab/>
        <w:t>Frances M Grilliot</w:t>
      </w:r>
    </w:p>
    <w:p w:rsidR="00244D6E" w:rsidRDefault="00244D6E" w:rsidP="00244D6E">
      <w:r>
        <w:t>Birth Date:</w:t>
      </w:r>
      <w:r>
        <w:tab/>
        <w:t>1901</w:t>
      </w:r>
    </w:p>
    <w:p w:rsidR="00244D6E" w:rsidRDefault="00244D6E" w:rsidP="00244D6E">
      <w:r>
        <w:t>Birth State:</w:t>
      </w:r>
      <w:r>
        <w:tab/>
        <w:t>Ohio</w:t>
      </w:r>
    </w:p>
    <w:p w:rsidR="00244D6E" w:rsidRDefault="00244D6E" w:rsidP="00244D6E">
      <w:r>
        <w:t>Birth Country:</w:t>
      </w:r>
      <w:r>
        <w:tab/>
        <w:t>United States</w:t>
      </w:r>
    </w:p>
    <w:p w:rsidR="00244D6E" w:rsidRDefault="00244D6E" w:rsidP="00244D6E">
      <w:r>
        <w:t>Gender:</w:t>
      </w:r>
      <w:r>
        <w:tab/>
        <w:t>Female</w:t>
      </w:r>
    </w:p>
    <w:p w:rsidR="00244D6E" w:rsidRDefault="00244D6E" w:rsidP="00244D6E">
      <w:r>
        <w:t>Race:</w:t>
      </w:r>
      <w:r>
        <w:tab/>
        <w:t>White</w:t>
      </w:r>
    </w:p>
    <w:p w:rsidR="00244D6E" w:rsidRDefault="00244D6E" w:rsidP="00244D6E">
      <w:r>
        <w:t>Residence County:</w:t>
      </w:r>
      <w:r>
        <w:tab/>
        <w:t>Shelby</w:t>
      </w:r>
    </w:p>
    <w:p w:rsidR="00244D6E" w:rsidRDefault="00244D6E" w:rsidP="00244D6E">
      <w:r>
        <w:t>Residence State:</w:t>
      </w:r>
      <w:r>
        <w:tab/>
        <w:t>Ohio</w:t>
      </w:r>
    </w:p>
    <w:p w:rsidR="00244D6E" w:rsidRDefault="00244D6E" w:rsidP="00244D6E">
      <w:r>
        <w:t>Residence Country:</w:t>
      </w:r>
      <w:r>
        <w:tab/>
        <w:t>United States</w:t>
      </w:r>
    </w:p>
    <w:p w:rsidR="00244D6E" w:rsidRDefault="00244D6E" w:rsidP="00244D6E">
      <w:r>
        <w:t>Death Date:</w:t>
      </w:r>
      <w:r>
        <w:tab/>
        <w:t>17 Feb 1988</w:t>
      </w:r>
    </w:p>
    <w:p w:rsidR="00244D6E" w:rsidRDefault="00244D6E" w:rsidP="00244D6E">
      <w:r>
        <w:t>Hospital of Death:</w:t>
      </w:r>
      <w:r>
        <w:tab/>
        <w:t>Long-Term Care Facilities</w:t>
      </w:r>
    </w:p>
    <w:p w:rsidR="00244D6E" w:rsidRDefault="00244D6E" w:rsidP="00244D6E">
      <w:r>
        <w:t>City of Death:</w:t>
      </w:r>
      <w:r>
        <w:tab/>
        <w:t>Shelby County</w:t>
      </w:r>
    </w:p>
    <w:p w:rsidR="00244D6E" w:rsidRDefault="00244D6E" w:rsidP="00244D6E">
      <w:r>
        <w:t>County of Death:</w:t>
      </w:r>
      <w:r>
        <w:tab/>
        <w:t>Shelby</w:t>
      </w:r>
    </w:p>
    <w:p w:rsidR="00244D6E" w:rsidRDefault="00244D6E" w:rsidP="00244D6E">
      <w:r>
        <w:t>Certificate:</w:t>
      </w:r>
      <w:r>
        <w:tab/>
        <w:t>013884</w:t>
      </w:r>
    </w:p>
    <w:p w:rsidR="00244D6E" w:rsidRDefault="00244D6E" w:rsidP="00244D6E">
      <w:r>
        <w:t>Age at Death:</w:t>
      </w:r>
      <w:r>
        <w:tab/>
        <w:t>87</w:t>
      </w:r>
    </w:p>
    <w:p w:rsidR="00244D6E" w:rsidRDefault="00244D6E" w:rsidP="00244D6E">
      <w:r>
        <w:t>Certifier:</w:t>
      </w:r>
      <w:r>
        <w:tab/>
        <w:t>Physician</w:t>
      </w:r>
    </w:p>
    <w:p w:rsidR="00244D6E" w:rsidRDefault="00244D6E" w:rsidP="00244D6E">
      <w:r>
        <w:t>Autopsy:</w:t>
      </w:r>
      <w:r>
        <w:tab/>
        <w:t>Yes, used for certification</w:t>
      </w:r>
    </w:p>
    <w:p w:rsidR="00244D6E" w:rsidRDefault="00244D6E" w:rsidP="00244D6E">
      <w:r>
        <w:t>Social Security Number:</w:t>
      </w:r>
      <w:r>
        <w:tab/>
        <w:t>299-30-9077</w:t>
      </w:r>
    </w:p>
    <w:p w:rsidR="00244D6E" w:rsidRDefault="00244D6E" w:rsidP="00244D6E">
      <w:r>
        <w:t>Marital Status:</w:t>
      </w:r>
      <w:r>
        <w:tab/>
        <w:t>Widowed</w:t>
      </w:r>
    </w:p>
    <w:p w:rsidR="00244D6E" w:rsidRDefault="00244D6E" w:rsidP="00244D6E">
      <w:r>
        <w:t>Industry of Decedent:</w:t>
      </w:r>
      <w:r>
        <w:tab/>
        <w:t>Homemaker, student, unemployed volunteer</w:t>
      </w:r>
    </w:p>
    <w:p w:rsidR="00244D6E" w:rsidRDefault="00244D6E" w:rsidP="00244D6E">
      <w:r>
        <w:t>Occupation of Decedent:</w:t>
      </w:r>
      <w:r>
        <w:tab/>
        <w:t>Homemaker</w:t>
      </w:r>
      <w:bookmarkStart w:id="0" w:name="_GoBack"/>
      <w:bookmarkEnd w:id="0"/>
    </w:p>
    <w:p w:rsidR="00244D6E" w:rsidRDefault="00244D6E" w:rsidP="00244D6E">
      <w:pPr>
        <w:pStyle w:val="NoSpacing"/>
      </w:pPr>
      <w:r>
        <w:t>Source Citation: Certificate: 013884; Volume: 27208.</w:t>
      </w:r>
    </w:p>
    <w:p w:rsidR="00244D6E" w:rsidRDefault="00244D6E" w:rsidP="00244D6E">
      <w:pPr>
        <w:pStyle w:val="NoSpacing"/>
      </w:pPr>
      <w:r>
        <w:t>Source Information:</w:t>
      </w:r>
    </w:p>
    <w:p w:rsidR="00244D6E" w:rsidRDefault="00244D6E" w:rsidP="00244D6E">
      <w:pPr>
        <w:pStyle w:val="NoSpacing"/>
      </w:pPr>
      <w:proofErr w:type="gramStart"/>
      <w:r>
        <w:t>Ancestry.com and Ohio Department of Health.</w:t>
      </w:r>
      <w:proofErr w:type="gramEnd"/>
      <w:r>
        <w:t xml:space="preserve"> Ohio, Deaths,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244D6E" w:rsidRDefault="00244D6E" w:rsidP="00244D6E">
      <w:pPr>
        <w:pStyle w:val="NoSpacing"/>
      </w:pPr>
      <w:r>
        <w:t>Original data:</w:t>
      </w:r>
    </w:p>
    <w:p w:rsidR="00244D6E" w:rsidRDefault="00244D6E" w:rsidP="00244D6E">
      <w:pPr>
        <w:pStyle w:val="NoSpacing"/>
      </w:pPr>
      <w:r>
        <w:t xml:space="preserve">Ohio. </w:t>
      </w:r>
      <w:proofErr w:type="gramStart"/>
      <w:r>
        <w:t>Division of Vital Statistics.</w:t>
      </w:r>
      <w:proofErr w:type="gramEnd"/>
      <w:r>
        <w:t xml:space="preserve"> </w:t>
      </w:r>
      <w:proofErr w:type="gramStart"/>
      <w:r>
        <w:t>Death Certificates and Index, December 20, 1908-December 31, 1953.</w:t>
      </w:r>
      <w:proofErr w:type="gramEnd"/>
      <w:r>
        <w:t xml:space="preserve"> </w:t>
      </w:r>
      <w:proofErr w:type="gramStart"/>
      <w:r>
        <w:t>State Archives Series 3094.</w:t>
      </w:r>
      <w:proofErr w:type="gramEnd"/>
      <w:r>
        <w:t xml:space="preserve"> Ohio Historical Society, Ohio.</w:t>
      </w:r>
    </w:p>
    <w:p w:rsidR="00244D6E" w:rsidRDefault="00244D6E" w:rsidP="00244D6E">
      <w:pPr>
        <w:pStyle w:val="NoSpacing"/>
      </w:pPr>
      <w:proofErr w:type="gramStart"/>
      <w:r>
        <w:t>Ohio Department of Health.</w:t>
      </w:r>
      <w:proofErr w:type="gramEnd"/>
      <w:r>
        <w:t xml:space="preserve"> Index to Annual Deaths, 1958-2002. </w:t>
      </w:r>
      <w:proofErr w:type="gramStart"/>
      <w:r>
        <w:t>Ohio Department of Health, State Vital Statistics Unit, Columbus, OH, USA.</w:t>
      </w:r>
      <w:proofErr w:type="gramEnd"/>
    </w:p>
    <w:p w:rsidR="00216B52" w:rsidRDefault="00244D6E" w:rsidP="00244D6E">
      <w:pPr>
        <w:pStyle w:val="NoSpacing"/>
      </w:pPr>
      <w:r>
        <w:t>Description:</w:t>
      </w:r>
      <w:r>
        <w:t xml:space="preserve">  </w:t>
      </w:r>
      <w:r>
        <w:t>This database, with over 5.3 million names, lists deaths between 1908 and 2007 in the State of Ohio, USA.</w:t>
      </w:r>
    </w:p>
    <w:sectPr w:rsidR="00216B52" w:rsidSect="00244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6E"/>
    <w:rsid w:val="00216B52"/>
    <w:rsid w:val="002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195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2013-05-02T17:49:00Z</dcterms:created>
  <dcterms:modified xsi:type="dcterms:W3CDTF">2013-05-02T17:50:00Z</dcterms:modified>
</cp:coreProperties>
</file>