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D" w:rsidRPr="001855ED" w:rsidRDefault="001855ED" w:rsidP="001855ED">
      <w:pPr>
        <w:shd w:val="clear" w:color="auto" w:fill="FFFFFF"/>
        <w:spacing w:before="100" w:beforeAutospacing="1" w:after="100" w:afterAutospacing="1" w:line="270" w:lineRule="atLeast"/>
        <w:jc w:val="both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</w:rPr>
      </w:pPr>
      <w:r w:rsidRPr="001855ED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FRANCES M. GRILLIOT, 87,</w:t>
      </w:r>
    </w:p>
    <w:p w:rsidR="001855ED" w:rsidRPr="001855ED" w:rsidRDefault="001855ED" w:rsidP="001855ED">
      <w:pPr>
        <w:shd w:val="clear" w:color="auto" w:fill="FFFFFF"/>
        <w:spacing w:after="60" w:line="255" w:lineRule="atLeast"/>
        <w:jc w:val="both"/>
        <w:rPr>
          <w:rFonts w:ascii="inherit" w:eastAsia="Times New Roman" w:hAnsi="inherit" w:cs="Arial"/>
          <w:color w:val="003344"/>
          <w:sz w:val="28"/>
          <w:szCs w:val="28"/>
        </w:rPr>
      </w:pPr>
      <w:r w:rsidRPr="001855ED">
        <w:rPr>
          <w:rFonts w:ascii="inherit" w:eastAsia="Times New Roman" w:hAnsi="inherit" w:cs="Arial"/>
          <w:color w:val="292727"/>
          <w:sz w:val="28"/>
          <w:szCs w:val="28"/>
          <w:bdr w:val="none" w:sz="0" w:space="0" w:color="auto" w:frame="1"/>
        </w:rPr>
        <w:t>February 19, 1988</w:t>
      </w:r>
    </w:p>
    <w:p w:rsidR="001855ED" w:rsidRPr="001855ED" w:rsidRDefault="001855ED" w:rsidP="001855ED">
      <w:pPr>
        <w:shd w:val="clear" w:color="auto" w:fill="FFFFFF"/>
        <w:spacing w:after="150" w:line="270" w:lineRule="atLeast"/>
        <w:jc w:val="both"/>
        <w:rPr>
          <w:rFonts w:ascii="inherit" w:eastAsia="Times New Roman" w:hAnsi="inherit" w:cs="Arial"/>
          <w:color w:val="292727"/>
          <w:sz w:val="28"/>
          <w:szCs w:val="28"/>
        </w:rPr>
      </w:pPr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FRANCES M. GRILLIOT, 87,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McCartyville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Ohio, died Wednesday. Born in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McCartyville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she was a lifelong resident. She was a homemaker and a member of Sacred Heart Catholic Church,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McCartyville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. Survivors: daughters, Delores Frilling,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McCartyville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Sister Vincent DePaul, Denver, Colo., Naomi Schroeder, Sidney, Ohio, Ruth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Gehrlich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Orlando, Thelma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Kaup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Mount Healthy, Ohio, Joan, Columbus, Ohio, Marlene Schwarz, Fairfield, Ohio; sons, Thomas,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McCartyville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, Gerald, Stockton, Calif.; 37 grandchildren; 48 great-grandchildren. N.J. </w:t>
      </w:r>
      <w:proofErr w:type="spellStart"/>
      <w:r w:rsidRPr="001855ED">
        <w:rPr>
          <w:rFonts w:ascii="inherit" w:eastAsia="Times New Roman" w:hAnsi="inherit" w:cs="Arial"/>
          <w:color w:val="292727"/>
          <w:sz w:val="28"/>
          <w:szCs w:val="28"/>
        </w:rPr>
        <w:t>Hogenkamp</w:t>
      </w:r>
      <w:proofErr w:type="spellEnd"/>
      <w:r w:rsidRPr="001855ED">
        <w:rPr>
          <w:rFonts w:ascii="inherit" w:eastAsia="Times New Roman" w:hAnsi="inherit" w:cs="Arial"/>
          <w:color w:val="292727"/>
          <w:sz w:val="28"/>
          <w:szCs w:val="28"/>
        </w:rPr>
        <w:t xml:space="preserve"> Funeral Home, Minster, Ohio.</w:t>
      </w:r>
    </w:p>
    <w:p w:rsidR="00037A77" w:rsidRDefault="00037A77"/>
    <w:p w:rsidR="001855ED" w:rsidRDefault="001855ED">
      <w:pPr>
        <w:rPr>
          <w:i/>
          <w:sz w:val="24"/>
          <w:szCs w:val="24"/>
        </w:rPr>
      </w:pPr>
      <w:r w:rsidRPr="001855ED">
        <w:rPr>
          <w:sz w:val="24"/>
          <w:szCs w:val="24"/>
        </w:rPr>
        <w:t xml:space="preserve">Obituary from the </w:t>
      </w:r>
      <w:r w:rsidRPr="001855ED">
        <w:rPr>
          <w:i/>
          <w:sz w:val="24"/>
          <w:szCs w:val="24"/>
        </w:rPr>
        <w:t>Orlando Sentinel</w:t>
      </w:r>
    </w:p>
    <w:p w:rsidR="001855ED" w:rsidRPr="001855ED" w:rsidRDefault="001855ED">
      <w:pPr>
        <w:rPr>
          <w:sz w:val="24"/>
          <w:szCs w:val="24"/>
        </w:rPr>
      </w:pPr>
      <w:r>
        <w:rPr>
          <w:sz w:val="24"/>
          <w:szCs w:val="24"/>
        </w:rPr>
        <w:t>19 Feb 1988</w:t>
      </w:r>
      <w:bookmarkStart w:id="0" w:name="_GoBack"/>
      <w:bookmarkEnd w:id="0"/>
    </w:p>
    <w:sectPr w:rsidR="001855ED" w:rsidRPr="0018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D"/>
    <w:rsid w:val="00037A77"/>
    <w:rsid w:val="001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5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date">
    <w:name w:val="pubdate"/>
    <w:basedOn w:val="DefaultParagraphFont"/>
    <w:rsid w:val="001855ED"/>
  </w:style>
  <w:style w:type="paragraph" w:styleId="NormalWeb">
    <w:name w:val="Normal (Web)"/>
    <w:basedOn w:val="Normal"/>
    <w:uiPriority w:val="99"/>
    <w:semiHidden/>
    <w:unhideWhenUsed/>
    <w:rsid w:val="001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5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date">
    <w:name w:val="pubdate"/>
    <w:basedOn w:val="DefaultParagraphFont"/>
    <w:rsid w:val="001855ED"/>
  </w:style>
  <w:style w:type="paragraph" w:styleId="NormalWeb">
    <w:name w:val="Normal (Web)"/>
    <w:basedOn w:val="Normal"/>
    <w:uiPriority w:val="99"/>
    <w:semiHidden/>
    <w:unhideWhenUsed/>
    <w:rsid w:val="001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2013-05-02T17:56:00Z</dcterms:created>
  <dcterms:modified xsi:type="dcterms:W3CDTF">2013-05-02T17:58:00Z</dcterms:modified>
</cp:coreProperties>
</file>