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E4" w:rsidRPr="003115E4" w:rsidRDefault="003115E4" w:rsidP="003115E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3115E4">
        <w:rPr>
          <w:rFonts w:ascii="Verdana" w:eastAsia="Times New Roman" w:hAnsi="Verdana" w:cs="Arial"/>
          <w:bCs/>
          <w:color w:val="4D4D4A"/>
          <w:kern w:val="36"/>
        </w:rPr>
        <w:t>Henry Wilkins in entry for Catherine Wilkins,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7"/>
      </w:tblGrid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115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Catherine Wilkins</w:t>
              </w:r>
            </w:hyperlink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19 Feb 1857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McLean </w:t>
            </w:r>
            <w:proofErr w:type="spellStart"/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Henry Wilkins</w:t>
            </w: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115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3115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Fortman</w:t>
              </w:r>
              <w:proofErr w:type="spellEnd"/>
            </w:hyperlink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030036" w:history="1">
              <w:r w:rsidRPr="003115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1030036</w:t>
              </w:r>
            </w:hyperlink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978865" w:history="1">
              <w:r w:rsidRPr="003115E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004978865</w:t>
              </w:r>
            </w:hyperlink>
          </w:p>
        </w:tc>
      </w:tr>
      <w:tr w:rsidR="003115E4" w:rsidRPr="003115E4" w:rsidTr="003115E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15E4" w:rsidRPr="003115E4" w:rsidRDefault="003115E4" w:rsidP="003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5E4">
              <w:rPr>
                <w:rFonts w:ascii="Times New Roman" w:eastAsia="Times New Roman" w:hAnsi="Times New Roman" w:cs="Times New Roman"/>
                <w:sz w:val="24"/>
                <w:szCs w:val="24"/>
              </w:rPr>
              <w:t>00039</w:t>
            </w:r>
          </w:p>
        </w:tc>
      </w:tr>
    </w:tbl>
    <w:p w:rsidR="003115E4" w:rsidRPr="003115E4" w:rsidRDefault="003115E4" w:rsidP="003115E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115E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115E4" w:rsidRPr="003115E4" w:rsidRDefault="003115E4" w:rsidP="003115E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115E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3115E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115E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(https://familysearch.org/pal:/MM9.1.1/VNWB-</w:t>
      </w:r>
      <w:proofErr w:type="gramStart"/>
      <w:r w:rsidRPr="003115E4">
        <w:rPr>
          <w:rFonts w:ascii="Verdana" w:eastAsia="Times New Roman" w:hAnsi="Verdana" w:cs="Arial"/>
          <w:color w:val="333331"/>
          <w:sz w:val="24"/>
          <w:szCs w:val="24"/>
        </w:rPr>
        <w:t>SRT :</w:t>
      </w:r>
      <w:proofErr w:type="gramEnd"/>
      <w:r w:rsidRPr="003115E4">
        <w:rPr>
          <w:rFonts w:ascii="Verdana" w:eastAsia="Times New Roman" w:hAnsi="Verdana" w:cs="Arial"/>
          <w:color w:val="333331"/>
          <w:sz w:val="24"/>
          <w:szCs w:val="24"/>
        </w:rPr>
        <w:t xml:space="preserve"> accessed 12 Nov 2013), Henry Wilkins in entry for Catherine Wilkins, 1857.</w:t>
      </w:r>
    </w:p>
    <w:p w:rsidR="003366BC" w:rsidRDefault="003366BC"/>
    <w:sectPr w:rsidR="0033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1720"/>
    <w:multiLevelType w:val="multilevel"/>
    <w:tmpl w:val="C824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03A71"/>
    <w:multiLevelType w:val="multilevel"/>
    <w:tmpl w:val="6DC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E4"/>
    <w:rsid w:val="003115E4"/>
    <w:rsid w:val="003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1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15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15E4"/>
    <w:rPr>
      <w:color w:val="0000FF"/>
      <w:u w:val="single"/>
    </w:rPr>
  </w:style>
  <w:style w:type="character" w:customStyle="1" w:styleId="message-box">
    <w:name w:val="message-box"/>
    <w:basedOn w:val="DefaultParagraphFont"/>
    <w:rsid w:val="003115E4"/>
  </w:style>
  <w:style w:type="paragraph" w:styleId="NormalWeb">
    <w:name w:val="Normal (Web)"/>
    <w:basedOn w:val="Normal"/>
    <w:uiPriority w:val="99"/>
    <w:semiHidden/>
    <w:unhideWhenUsed/>
    <w:rsid w:val="0031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11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115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115E4"/>
    <w:rPr>
      <w:color w:val="0000FF"/>
      <w:u w:val="single"/>
    </w:rPr>
  </w:style>
  <w:style w:type="character" w:customStyle="1" w:styleId="message-box">
    <w:name w:val="message-box"/>
    <w:basedOn w:val="DefaultParagraphFont"/>
    <w:rsid w:val="003115E4"/>
  </w:style>
  <w:style w:type="paragraph" w:styleId="NormalWeb">
    <w:name w:val="Normal (Web)"/>
    <w:basedOn w:val="Normal"/>
    <w:uiPriority w:val="99"/>
    <w:semiHidden/>
    <w:unhideWhenUsed/>
    <w:rsid w:val="0031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8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3016680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84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B-S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B-SR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2013-11-12T19:56:00Z</dcterms:created>
  <dcterms:modified xsi:type="dcterms:W3CDTF">2013-11-12T19:57:00Z</dcterms:modified>
</cp:coreProperties>
</file>