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78" w:rsidRPr="00A26078" w:rsidRDefault="00A26078" w:rsidP="00A26078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A2607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Caroline Kalig,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33"/>
      </w:tblGrid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sz w:val="24"/>
                <w:szCs w:val="24"/>
              </w:rPr>
              <w:t>Caroline Kalig</w:t>
            </w: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sz w:val="24"/>
                <w:szCs w:val="24"/>
              </w:rPr>
              <w:t>17 Mar 1873</w:t>
            </w: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sz w:val="24"/>
                <w:szCs w:val="24"/>
              </w:rPr>
              <w:t>Recovery Twp, Mercer, Ohio</w:t>
            </w: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2607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Franz Kalig</w:t>
              </w:r>
            </w:hyperlink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2607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J. Bures</w:t>
              </w:r>
            </w:hyperlink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sz w:val="24"/>
                <w:szCs w:val="24"/>
              </w:rPr>
              <w:t>p 102</w:t>
            </w:r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A2607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A2607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A26078" w:rsidRPr="00A26078" w:rsidTr="00A2607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078" w:rsidRPr="00A26078" w:rsidRDefault="00A26078" w:rsidP="00A2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078">
              <w:rPr>
                <w:rFonts w:ascii="Times New Roman" w:eastAsia="Times New Roman" w:hAnsi="Times New Roman" w:cs="Times New Roman"/>
                <w:sz w:val="24"/>
                <w:szCs w:val="24"/>
              </w:rPr>
              <w:t>00099</w:t>
            </w:r>
          </w:p>
        </w:tc>
      </w:tr>
    </w:tbl>
    <w:p w:rsidR="00A26078" w:rsidRPr="00A26078" w:rsidRDefault="00A26078" w:rsidP="00A26078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2607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26078" w:rsidRPr="00A26078" w:rsidRDefault="00A26078" w:rsidP="00A26078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26078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A2607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2607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(https://familysearch.org/pal:/MM9.1.1/X6KN-B3X : accessed 30 Jun 2013), Caroline Kalig, 1873.</w:t>
      </w:r>
    </w:p>
    <w:p w:rsidR="00321F52" w:rsidRDefault="00321F52"/>
    <w:sectPr w:rsidR="0032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FED"/>
    <w:multiLevelType w:val="multilevel"/>
    <w:tmpl w:val="4D5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778A6"/>
    <w:multiLevelType w:val="multilevel"/>
    <w:tmpl w:val="78A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78"/>
    <w:rsid w:val="00321F52"/>
    <w:rsid w:val="00A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2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60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6078"/>
    <w:rPr>
      <w:color w:val="0000FF"/>
      <w:u w:val="single"/>
    </w:rPr>
  </w:style>
  <w:style w:type="character" w:customStyle="1" w:styleId="message-box">
    <w:name w:val="message-box"/>
    <w:basedOn w:val="DefaultParagraphFont"/>
    <w:rsid w:val="00A26078"/>
  </w:style>
  <w:style w:type="paragraph" w:styleId="NormalWeb">
    <w:name w:val="Normal (Web)"/>
    <w:basedOn w:val="Normal"/>
    <w:uiPriority w:val="99"/>
    <w:semiHidden/>
    <w:unhideWhenUsed/>
    <w:rsid w:val="00A2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2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60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6078"/>
    <w:rPr>
      <w:color w:val="0000FF"/>
      <w:u w:val="single"/>
    </w:rPr>
  </w:style>
  <w:style w:type="character" w:customStyle="1" w:styleId="message-box">
    <w:name w:val="message-box"/>
    <w:basedOn w:val="DefaultParagraphFont"/>
    <w:rsid w:val="00A26078"/>
  </w:style>
  <w:style w:type="paragraph" w:styleId="NormalWeb">
    <w:name w:val="Normal (Web)"/>
    <w:basedOn w:val="Normal"/>
    <w:uiPriority w:val="99"/>
    <w:semiHidden/>
    <w:unhideWhenUsed/>
    <w:rsid w:val="00A2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3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95647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3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N-B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N-B3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2013-06-30T17:55:00Z</dcterms:created>
  <dcterms:modified xsi:type="dcterms:W3CDTF">2013-06-30T17:55:00Z</dcterms:modified>
</cp:coreProperties>
</file>