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7B" w:rsidRPr="00A9307B" w:rsidRDefault="00A9307B" w:rsidP="00A9307B">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A9307B">
        <w:rPr>
          <w:rFonts w:ascii="Georgia" w:eastAsia="Times New Roman" w:hAnsi="Georgia" w:cs="Times New Roman"/>
          <w:color w:val="566C11"/>
          <w:sz w:val="28"/>
          <w:szCs w:val="28"/>
        </w:rPr>
        <w:t>Social Security Death Index</w:t>
      </w:r>
      <w:r w:rsidRPr="00A9307B">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A9307B" w:rsidRPr="00A9307B" w:rsidTr="00A9307B">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9307B" w:rsidRPr="00A9307B">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A9307B" w:rsidRPr="00A9307B">
                    <w:tc>
                      <w:tcPr>
                        <w:tcW w:w="1860" w:type="dxa"/>
                        <w:tcBorders>
                          <w:bottom w:val="single" w:sz="6" w:space="0" w:color="EAEAEA"/>
                        </w:tcBorders>
                        <w:shd w:val="clear" w:color="auto" w:fill="F1F1F1"/>
                        <w:tcMar>
                          <w:top w:w="45" w:type="dxa"/>
                          <w:left w:w="60" w:type="dxa"/>
                          <w:bottom w:w="45" w:type="dxa"/>
                          <w:right w:w="60" w:type="dxa"/>
                        </w:tcMar>
                        <w:hideMark/>
                      </w:tcPr>
                      <w:p w:rsidR="00A9307B" w:rsidRPr="00A9307B" w:rsidRDefault="00A9307B" w:rsidP="00A9307B">
                        <w:pPr>
                          <w:spacing w:after="0" w:line="240" w:lineRule="auto"/>
                          <w:jc w:val="right"/>
                          <w:rPr>
                            <w:rFonts w:ascii="Georgia" w:eastAsia="Times New Roman" w:hAnsi="Georgia" w:cs="Times New Roman"/>
                            <w:color w:val="666666"/>
                          </w:rPr>
                        </w:pPr>
                        <w:r w:rsidRPr="00A9307B">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A9307B" w:rsidRPr="00A9307B" w:rsidRDefault="00A9307B" w:rsidP="00A9307B">
                        <w:pPr>
                          <w:spacing w:after="0" w:line="240" w:lineRule="auto"/>
                          <w:rPr>
                            <w:rFonts w:ascii="Georgia" w:eastAsia="Times New Roman" w:hAnsi="Georgia" w:cs="Times New Roman"/>
                          </w:rPr>
                        </w:pPr>
                        <w:r w:rsidRPr="00A9307B">
                          <w:rPr>
                            <w:rFonts w:ascii="Georgia" w:eastAsia="Times New Roman" w:hAnsi="Georgia" w:cs="Times New Roman"/>
                            <w:b/>
                            <w:bCs/>
                          </w:rPr>
                          <w:t>Carol Laux</w:t>
                        </w:r>
                      </w:p>
                    </w:tc>
                  </w:tr>
                  <w:tr w:rsidR="00A9307B" w:rsidRPr="00A9307B">
                    <w:tc>
                      <w:tcPr>
                        <w:tcW w:w="1860" w:type="dxa"/>
                        <w:tcBorders>
                          <w:bottom w:val="single" w:sz="6" w:space="0" w:color="EAEAEA"/>
                        </w:tcBorders>
                        <w:shd w:val="clear" w:color="auto" w:fill="F1F1F1"/>
                        <w:tcMar>
                          <w:top w:w="45" w:type="dxa"/>
                          <w:left w:w="60" w:type="dxa"/>
                          <w:bottom w:w="45" w:type="dxa"/>
                          <w:right w:w="60" w:type="dxa"/>
                        </w:tcMar>
                        <w:hideMark/>
                      </w:tcPr>
                      <w:p w:rsidR="00A9307B" w:rsidRPr="00A9307B" w:rsidRDefault="00A9307B" w:rsidP="00A9307B">
                        <w:pPr>
                          <w:spacing w:after="0" w:line="240" w:lineRule="auto"/>
                          <w:jc w:val="right"/>
                          <w:rPr>
                            <w:rFonts w:ascii="Georgia" w:eastAsia="Times New Roman" w:hAnsi="Georgia" w:cs="Times New Roman"/>
                            <w:color w:val="666666"/>
                          </w:rPr>
                        </w:pPr>
                        <w:r w:rsidRPr="00A9307B">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A9307B" w:rsidRPr="00A9307B" w:rsidRDefault="00A9307B" w:rsidP="00A9307B">
                        <w:pPr>
                          <w:spacing w:after="0" w:line="240" w:lineRule="auto"/>
                          <w:rPr>
                            <w:rFonts w:ascii="Georgia" w:eastAsia="Times New Roman" w:hAnsi="Georgia" w:cs="Times New Roman"/>
                          </w:rPr>
                        </w:pPr>
                        <w:r w:rsidRPr="00A9307B">
                          <w:rPr>
                            <w:rFonts w:ascii="Georgia" w:eastAsia="Times New Roman" w:hAnsi="Georgia" w:cs="Times New Roman"/>
                          </w:rPr>
                          <w:t>301-26-1780</w:t>
                        </w:r>
                      </w:p>
                    </w:tc>
                  </w:tr>
                  <w:tr w:rsidR="00A9307B" w:rsidRPr="00A9307B">
                    <w:tc>
                      <w:tcPr>
                        <w:tcW w:w="1860" w:type="dxa"/>
                        <w:tcBorders>
                          <w:bottom w:val="single" w:sz="6" w:space="0" w:color="EAEAEA"/>
                        </w:tcBorders>
                        <w:shd w:val="clear" w:color="auto" w:fill="F1F1F1"/>
                        <w:tcMar>
                          <w:top w:w="45" w:type="dxa"/>
                          <w:left w:w="60" w:type="dxa"/>
                          <w:bottom w:w="45" w:type="dxa"/>
                          <w:right w:w="60" w:type="dxa"/>
                        </w:tcMar>
                        <w:hideMark/>
                      </w:tcPr>
                      <w:p w:rsidR="00A9307B" w:rsidRPr="00A9307B" w:rsidRDefault="00A9307B" w:rsidP="00A9307B">
                        <w:pPr>
                          <w:spacing w:after="0" w:line="240" w:lineRule="auto"/>
                          <w:jc w:val="right"/>
                          <w:rPr>
                            <w:rFonts w:ascii="Georgia" w:eastAsia="Times New Roman" w:hAnsi="Georgia" w:cs="Times New Roman"/>
                            <w:color w:val="666666"/>
                          </w:rPr>
                        </w:pPr>
                        <w:r w:rsidRPr="00A9307B">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A9307B" w:rsidRPr="00A9307B" w:rsidRDefault="00A9307B" w:rsidP="00A9307B">
                        <w:pPr>
                          <w:spacing w:after="0" w:line="240" w:lineRule="auto"/>
                          <w:rPr>
                            <w:rFonts w:ascii="Georgia" w:eastAsia="Times New Roman" w:hAnsi="Georgia" w:cs="Times New Roman"/>
                          </w:rPr>
                        </w:pPr>
                        <w:r w:rsidRPr="00A9307B">
                          <w:rPr>
                            <w:rFonts w:ascii="Georgia" w:eastAsia="Times New Roman" w:hAnsi="Georgia" w:cs="Times New Roman"/>
                          </w:rPr>
                          <w:t>45377 Vandalia, Montgomery, Ohio, United States of America</w:t>
                        </w:r>
                      </w:p>
                    </w:tc>
                  </w:tr>
                  <w:tr w:rsidR="00A9307B" w:rsidRPr="00A9307B">
                    <w:tc>
                      <w:tcPr>
                        <w:tcW w:w="1860" w:type="dxa"/>
                        <w:tcBorders>
                          <w:bottom w:val="single" w:sz="6" w:space="0" w:color="EAEAEA"/>
                        </w:tcBorders>
                        <w:shd w:val="clear" w:color="auto" w:fill="F1F1F1"/>
                        <w:tcMar>
                          <w:top w:w="45" w:type="dxa"/>
                          <w:left w:w="60" w:type="dxa"/>
                          <w:bottom w:w="45" w:type="dxa"/>
                          <w:right w:w="60" w:type="dxa"/>
                        </w:tcMar>
                        <w:hideMark/>
                      </w:tcPr>
                      <w:p w:rsidR="00A9307B" w:rsidRPr="00A9307B" w:rsidRDefault="00A9307B" w:rsidP="00A9307B">
                        <w:pPr>
                          <w:spacing w:after="0" w:line="240" w:lineRule="auto"/>
                          <w:jc w:val="right"/>
                          <w:rPr>
                            <w:rFonts w:ascii="Georgia" w:eastAsia="Times New Roman" w:hAnsi="Georgia" w:cs="Times New Roman"/>
                            <w:color w:val="666666"/>
                          </w:rPr>
                        </w:pPr>
                        <w:r w:rsidRPr="00A9307B">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A9307B" w:rsidRPr="00A9307B" w:rsidRDefault="00A9307B" w:rsidP="00A9307B">
                        <w:pPr>
                          <w:spacing w:after="0" w:line="240" w:lineRule="auto"/>
                          <w:rPr>
                            <w:rFonts w:ascii="Georgia" w:eastAsia="Times New Roman" w:hAnsi="Georgia" w:cs="Times New Roman"/>
                          </w:rPr>
                        </w:pPr>
                        <w:r w:rsidRPr="00A9307B">
                          <w:rPr>
                            <w:rFonts w:ascii="Georgia" w:eastAsia="Times New Roman" w:hAnsi="Georgia" w:cs="Times New Roman"/>
                          </w:rPr>
                          <w:t>21 Oct 1931</w:t>
                        </w:r>
                      </w:p>
                    </w:tc>
                  </w:tr>
                  <w:tr w:rsidR="00A9307B" w:rsidRPr="00A9307B">
                    <w:tc>
                      <w:tcPr>
                        <w:tcW w:w="1860" w:type="dxa"/>
                        <w:tcBorders>
                          <w:bottom w:val="single" w:sz="6" w:space="0" w:color="EAEAEA"/>
                        </w:tcBorders>
                        <w:shd w:val="clear" w:color="auto" w:fill="F1F1F1"/>
                        <w:tcMar>
                          <w:top w:w="45" w:type="dxa"/>
                          <w:left w:w="60" w:type="dxa"/>
                          <w:bottom w:w="45" w:type="dxa"/>
                          <w:right w:w="60" w:type="dxa"/>
                        </w:tcMar>
                        <w:hideMark/>
                      </w:tcPr>
                      <w:p w:rsidR="00A9307B" w:rsidRPr="00A9307B" w:rsidRDefault="00A9307B" w:rsidP="00A9307B">
                        <w:pPr>
                          <w:spacing w:after="0" w:line="240" w:lineRule="auto"/>
                          <w:jc w:val="right"/>
                          <w:rPr>
                            <w:rFonts w:ascii="Georgia" w:eastAsia="Times New Roman" w:hAnsi="Georgia" w:cs="Times New Roman"/>
                            <w:color w:val="666666"/>
                          </w:rPr>
                        </w:pPr>
                        <w:r w:rsidRPr="00A9307B">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A9307B" w:rsidRPr="00A9307B" w:rsidRDefault="00A9307B" w:rsidP="00A9307B">
                        <w:pPr>
                          <w:spacing w:after="0" w:line="240" w:lineRule="auto"/>
                          <w:rPr>
                            <w:rFonts w:ascii="Georgia" w:eastAsia="Times New Roman" w:hAnsi="Georgia" w:cs="Times New Roman"/>
                          </w:rPr>
                        </w:pPr>
                        <w:r w:rsidRPr="00A9307B">
                          <w:rPr>
                            <w:rFonts w:ascii="Georgia" w:eastAsia="Times New Roman" w:hAnsi="Georgia" w:cs="Times New Roman"/>
                          </w:rPr>
                          <w:t>12 May 1998</w:t>
                        </w:r>
                      </w:p>
                    </w:tc>
                  </w:tr>
                  <w:tr w:rsidR="00A9307B" w:rsidRPr="00A9307B">
                    <w:tc>
                      <w:tcPr>
                        <w:tcW w:w="1860" w:type="dxa"/>
                        <w:tcBorders>
                          <w:bottom w:val="single" w:sz="6" w:space="0" w:color="EAEAEA"/>
                        </w:tcBorders>
                        <w:shd w:val="clear" w:color="auto" w:fill="F1F1F1"/>
                        <w:tcMar>
                          <w:top w:w="45" w:type="dxa"/>
                          <w:left w:w="60" w:type="dxa"/>
                          <w:bottom w:w="45" w:type="dxa"/>
                          <w:right w:w="60" w:type="dxa"/>
                        </w:tcMar>
                        <w:hideMark/>
                      </w:tcPr>
                      <w:p w:rsidR="00A9307B" w:rsidRPr="00A9307B" w:rsidRDefault="00A9307B" w:rsidP="00A9307B">
                        <w:pPr>
                          <w:spacing w:after="0" w:line="240" w:lineRule="auto"/>
                          <w:jc w:val="right"/>
                          <w:rPr>
                            <w:rFonts w:ascii="Georgia" w:eastAsia="Times New Roman" w:hAnsi="Georgia" w:cs="Times New Roman"/>
                            <w:color w:val="666666"/>
                          </w:rPr>
                        </w:pPr>
                        <w:r w:rsidRPr="00A9307B">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A9307B" w:rsidRPr="00A9307B" w:rsidRDefault="00A9307B" w:rsidP="00A9307B">
                        <w:pPr>
                          <w:spacing w:after="0" w:line="240" w:lineRule="auto"/>
                          <w:rPr>
                            <w:rFonts w:ascii="Georgia" w:eastAsia="Times New Roman" w:hAnsi="Georgia" w:cs="Times New Roman"/>
                          </w:rPr>
                        </w:pPr>
                        <w:r w:rsidRPr="00A9307B">
                          <w:rPr>
                            <w:rFonts w:ascii="Georgia" w:eastAsia="Times New Roman" w:hAnsi="Georgia" w:cs="Times New Roman"/>
                          </w:rPr>
                          <w:t>Ohio (Before 1951)</w:t>
                        </w:r>
                      </w:p>
                    </w:tc>
                  </w:tr>
                  <w:tr w:rsidR="00A9307B" w:rsidRPr="00A9307B">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A9307B" w:rsidRPr="00A9307B" w:rsidRDefault="00A9307B" w:rsidP="00A9307B">
                        <w:pPr>
                          <w:spacing w:after="0" w:line="240" w:lineRule="auto"/>
                          <w:jc w:val="right"/>
                          <w:rPr>
                            <w:rFonts w:ascii="Georgia" w:eastAsia="Times New Roman" w:hAnsi="Georgia" w:cs="Times New Roman"/>
                            <w:color w:val="666666"/>
                            <w:sz w:val="18"/>
                          </w:rPr>
                        </w:pPr>
                      </w:p>
                    </w:tc>
                    <w:tc>
                      <w:tcPr>
                        <w:tcW w:w="0" w:type="auto"/>
                        <w:vAlign w:val="center"/>
                        <w:hideMark/>
                      </w:tcPr>
                      <w:p w:rsidR="00A9307B" w:rsidRPr="00A9307B" w:rsidRDefault="00A9307B" w:rsidP="00A9307B">
                        <w:pPr>
                          <w:spacing w:after="0" w:line="240" w:lineRule="auto"/>
                          <w:rPr>
                            <w:rFonts w:ascii="Times New Roman" w:eastAsia="Times New Roman" w:hAnsi="Times New Roman" w:cs="Times New Roman"/>
                            <w:sz w:val="20"/>
                            <w:szCs w:val="20"/>
                          </w:rPr>
                        </w:pPr>
                      </w:p>
                    </w:tc>
                  </w:tr>
                </w:tbl>
                <w:p w:rsidR="00A9307B" w:rsidRPr="00A9307B" w:rsidRDefault="00A9307B" w:rsidP="00A9307B">
                  <w:pPr>
                    <w:spacing w:after="0" w:line="240" w:lineRule="auto"/>
                    <w:rPr>
                      <w:rFonts w:ascii="Georgia" w:eastAsia="Times New Roman" w:hAnsi="Georgia" w:cs="Times New Roman"/>
                    </w:rPr>
                  </w:pPr>
                </w:p>
              </w:tc>
            </w:tr>
          </w:tbl>
          <w:p w:rsidR="00A9307B" w:rsidRPr="00A9307B" w:rsidRDefault="00A9307B" w:rsidP="00A9307B">
            <w:pPr>
              <w:spacing w:before="150" w:after="0" w:line="240" w:lineRule="auto"/>
              <w:ind w:left="270" w:right="270"/>
              <w:rPr>
                <w:rFonts w:ascii="Georgia" w:eastAsia="Times New Roman" w:hAnsi="Georgia" w:cs="Times New Roman"/>
                <w:color w:val="666666"/>
                <w:sz w:val="17"/>
                <w:szCs w:val="17"/>
              </w:rPr>
            </w:pPr>
            <w:r w:rsidRPr="00A9307B">
              <w:rPr>
                <w:rFonts w:ascii="Georgia" w:eastAsia="Times New Roman" w:hAnsi="Georgia" w:cs="Times New Roman"/>
                <w:b/>
                <w:bCs/>
                <w:color w:val="666666"/>
                <w:sz w:val="17"/>
                <w:szCs w:val="17"/>
              </w:rPr>
              <w:t>Source Citation:</w:t>
            </w:r>
            <w:r w:rsidRPr="00A9307B">
              <w:rPr>
                <w:rFonts w:ascii="Georgia" w:eastAsia="Times New Roman" w:hAnsi="Georgia" w:cs="Times New Roman"/>
                <w:color w:val="666666"/>
                <w:sz w:val="17"/>
                <w:szCs w:val="17"/>
              </w:rPr>
              <w:t xml:space="preserve"> Number: </w:t>
            </w:r>
            <w:r w:rsidRPr="00A9307B">
              <w:rPr>
                <w:rFonts w:ascii="Georgia" w:eastAsia="Times New Roman" w:hAnsi="Georgia" w:cs="Times New Roman"/>
                <w:i/>
                <w:iCs/>
                <w:color w:val="666666"/>
                <w:sz w:val="17"/>
                <w:szCs w:val="17"/>
              </w:rPr>
              <w:t>301-26-1780</w:t>
            </w:r>
            <w:r w:rsidRPr="00A9307B">
              <w:rPr>
                <w:rFonts w:ascii="Georgia" w:eastAsia="Times New Roman" w:hAnsi="Georgia" w:cs="Times New Roman"/>
                <w:color w:val="666666"/>
                <w:sz w:val="17"/>
                <w:szCs w:val="17"/>
              </w:rPr>
              <w:t xml:space="preserve">; Issue State: </w:t>
            </w:r>
            <w:r w:rsidRPr="00A9307B">
              <w:rPr>
                <w:rFonts w:ascii="Georgia" w:eastAsia="Times New Roman" w:hAnsi="Georgia" w:cs="Times New Roman"/>
                <w:i/>
                <w:iCs/>
                <w:color w:val="666666"/>
                <w:sz w:val="17"/>
                <w:szCs w:val="17"/>
              </w:rPr>
              <w:t>Ohio</w:t>
            </w:r>
            <w:r w:rsidRPr="00A9307B">
              <w:rPr>
                <w:rFonts w:ascii="Georgia" w:eastAsia="Times New Roman" w:hAnsi="Georgia" w:cs="Times New Roman"/>
                <w:color w:val="666666"/>
                <w:sz w:val="17"/>
                <w:szCs w:val="17"/>
              </w:rPr>
              <w:t xml:space="preserve">; Issue Date: </w:t>
            </w:r>
            <w:r w:rsidRPr="00A9307B">
              <w:rPr>
                <w:rFonts w:ascii="Georgia" w:eastAsia="Times New Roman" w:hAnsi="Georgia" w:cs="Times New Roman"/>
                <w:i/>
                <w:iCs/>
                <w:color w:val="666666"/>
                <w:sz w:val="17"/>
                <w:szCs w:val="17"/>
              </w:rPr>
              <w:t>Before 1951</w:t>
            </w:r>
            <w:r w:rsidRPr="00A9307B">
              <w:rPr>
                <w:rFonts w:ascii="Georgia" w:eastAsia="Times New Roman" w:hAnsi="Georgia" w:cs="Times New Roman"/>
                <w:color w:val="666666"/>
                <w:sz w:val="17"/>
                <w:szCs w:val="17"/>
              </w:rPr>
              <w:t>.</w:t>
            </w:r>
          </w:p>
          <w:p w:rsidR="00A9307B" w:rsidRPr="00A9307B" w:rsidRDefault="00A9307B" w:rsidP="00A9307B">
            <w:pPr>
              <w:spacing w:before="150" w:after="0" w:line="240" w:lineRule="auto"/>
              <w:ind w:left="270" w:right="270"/>
              <w:rPr>
                <w:rFonts w:ascii="Georgia" w:eastAsia="Times New Roman" w:hAnsi="Georgia" w:cs="Times New Roman"/>
                <w:color w:val="666666"/>
                <w:sz w:val="17"/>
                <w:szCs w:val="17"/>
              </w:rPr>
            </w:pPr>
            <w:r w:rsidRPr="00A9307B">
              <w:rPr>
                <w:rFonts w:ascii="Georgia" w:eastAsia="Times New Roman" w:hAnsi="Georgia" w:cs="Times New Roman"/>
                <w:color w:val="666666"/>
                <w:sz w:val="17"/>
                <w:szCs w:val="17"/>
              </w:rPr>
              <w:pict/>
            </w:r>
            <w:r w:rsidRPr="00A9307B">
              <w:rPr>
                <w:rFonts w:ascii="Georgia" w:eastAsia="Times New Roman" w:hAnsi="Georgia" w:cs="Times New Roman"/>
                <w:b/>
                <w:bCs/>
                <w:color w:val="666666"/>
                <w:sz w:val="17"/>
                <w:szCs w:val="17"/>
              </w:rPr>
              <w:t>Source Information:</w:t>
            </w:r>
            <w:r w:rsidRPr="00A9307B">
              <w:rPr>
                <w:rFonts w:ascii="Georgia" w:eastAsia="Times New Roman" w:hAnsi="Georgia" w:cs="Times New Roman"/>
                <w:color w:val="666666"/>
                <w:sz w:val="17"/>
                <w:szCs w:val="17"/>
              </w:rPr>
              <w:t xml:space="preserve"> </w:t>
            </w:r>
          </w:p>
          <w:p w:rsidR="00A9307B" w:rsidRPr="00A9307B" w:rsidRDefault="00A9307B" w:rsidP="00A9307B">
            <w:pPr>
              <w:spacing w:after="0" w:line="288" w:lineRule="atLeast"/>
              <w:rPr>
                <w:rFonts w:ascii="Georgia" w:eastAsia="Times New Roman" w:hAnsi="Georgia" w:cs="Times New Roman"/>
                <w:color w:val="666666"/>
                <w:sz w:val="17"/>
                <w:szCs w:val="17"/>
              </w:rPr>
            </w:pPr>
            <w:r w:rsidRPr="00A9307B">
              <w:rPr>
                <w:rFonts w:ascii="Georgia" w:eastAsia="Times New Roman" w:hAnsi="Georgia" w:cs="Times New Roman"/>
                <w:color w:val="666666"/>
                <w:sz w:val="17"/>
                <w:szCs w:val="17"/>
              </w:rPr>
              <w:t xml:space="preserve">Ancestry.com. </w:t>
            </w:r>
            <w:r w:rsidRPr="00A9307B">
              <w:rPr>
                <w:rFonts w:ascii="Georgia" w:eastAsia="Times New Roman" w:hAnsi="Georgia" w:cs="Times New Roman"/>
                <w:i/>
                <w:iCs/>
                <w:color w:val="666666"/>
                <w:sz w:val="17"/>
                <w:szCs w:val="17"/>
              </w:rPr>
              <w:t>Social Security Death Index</w:t>
            </w:r>
            <w:r w:rsidRPr="00A9307B">
              <w:rPr>
                <w:rFonts w:ascii="Georgia" w:eastAsia="Times New Roman" w:hAnsi="Georgia" w:cs="Times New Roman"/>
                <w:color w:val="666666"/>
                <w:sz w:val="17"/>
                <w:szCs w:val="17"/>
              </w:rPr>
              <w:t xml:space="preserve"> [database on-line]. Provo, UT, USA: Ancestry.com Operations Inc, 2011. </w:t>
            </w:r>
          </w:p>
          <w:p w:rsidR="00A9307B" w:rsidRPr="00A9307B" w:rsidRDefault="00A9307B" w:rsidP="00A9307B">
            <w:pPr>
              <w:spacing w:after="0" w:line="288" w:lineRule="atLeast"/>
              <w:rPr>
                <w:rFonts w:ascii="Georgia" w:eastAsia="Times New Roman" w:hAnsi="Georgia" w:cs="Times New Roman"/>
                <w:color w:val="666666"/>
                <w:sz w:val="17"/>
                <w:szCs w:val="17"/>
              </w:rPr>
            </w:pPr>
            <w:r w:rsidRPr="00A9307B">
              <w:rPr>
                <w:rFonts w:ascii="Georgia" w:eastAsia="Times New Roman" w:hAnsi="Georgia" w:cs="Times New Roman"/>
                <w:color w:val="666666"/>
                <w:sz w:val="17"/>
                <w:szCs w:val="17"/>
              </w:rPr>
              <w:t xml:space="preserve">Original data: Social Security Administration. </w:t>
            </w:r>
            <w:r w:rsidRPr="00A9307B">
              <w:rPr>
                <w:rFonts w:ascii="Georgia" w:eastAsia="Times New Roman" w:hAnsi="Georgia" w:cs="Times New Roman"/>
                <w:i/>
                <w:iCs/>
                <w:color w:val="666666"/>
                <w:sz w:val="17"/>
                <w:szCs w:val="17"/>
              </w:rPr>
              <w:t>Social Security Death Index, Master File</w:t>
            </w:r>
            <w:r w:rsidRPr="00A9307B">
              <w:rPr>
                <w:rFonts w:ascii="Georgia" w:eastAsia="Times New Roman" w:hAnsi="Georgia" w:cs="Times New Roman"/>
                <w:color w:val="666666"/>
                <w:sz w:val="17"/>
                <w:szCs w:val="17"/>
              </w:rPr>
              <w:t>. Social Security Administration.</w:t>
            </w:r>
          </w:p>
          <w:p w:rsidR="00A9307B" w:rsidRPr="00A9307B" w:rsidRDefault="00A9307B" w:rsidP="00A9307B">
            <w:pPr>
              <w:spacing w:before="150" w:after="0" w:line="240" w:lineRule="auto"/>
              <w:ind w:left="270" w:right="270"/>
              <w:rPr>
                <w:rFonts w:ascii="Georgia" w:eastAsia="Times New Roman" w:hAnsi="Georgia" w:cs="Times New Roman"/>
                <w:color w:val="666666"/>
                <w:sz w:val="17"/>
                <w:szCs w:val="17"/>
              </w:rPr>
            </w:pPr>
            <w:r w:rsidRPr="00A9307B">
              <w:rPr>
                <w:rFonts w:ascii="Georgia" w:eastAsia="Times New Roman" w:hAnsi="Georgia" w:cs="Times New Roman"/>
                <w:b/>
                <w:bCs/>
                <w:color w:val="666666"/>
                <w:sz w:val="17"/>
                <w:szCs w:val="17"/>
              </w:rPr>
              <w:t>Description:</w:t>
            </w:r>
            <w:r w:rsidRPr="00A9307B">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p w:rsidR="00A9307B" w:rsidRPr="00A9307B" w:rsidRDefault="00A9307B" w:rsidP="00A9307B">
            <w:pPr>
              <w:spacing w:after="0" w:line="240" w:lineRule="auto"/>
              <w:rPr>
                <w:rFonts w:ascii="Georgia" w:eastAsia="Times New Roman" w:hAnsi="Georgia" w:cs="Times New Roman"/>
                <w:color w:val="000000"/>
              </w:rPr>
            </w:pPr>
          </w:p>
        </w:tc>
      </w:tr>
    </w:tbl>
    <w:p w:rsidR="00532A96" w:rsidRDefault="00532A96">
      <w:bookmarkStart w:id="0" w:name="_GoBack"/>
      <w:bookmarkEnd w:id="0"/>
    </w:p>
    <w:sectPr w:rsidR="00532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7B"/>
    <w:rsid w:val="00532A96"/>
    <w:rsid w:val="00A9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A9307B"/>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A9307B"/>
    <w:rPr>
      <w:vanish/>
      <w:webHidden w:val="0"/>
      <w:color w:val="000000"/>
      <w:specVanish w:val="0"/>
    </w:rPr>
  </w:style>
  <w:style w:type="character" w:customStyle="1" w:styleId="srchhit1">
    <w:name w:val="srchhit1"/>
    <w:basedOn w:val="DefaultParagraphFont"/>
    <w:rsid w:val="00A9307B"/>
    <w:rPr>
      <w:b/>
      <w:bCs/>
    </w:rPr>
  </w:style>
  <w:style w:type="character" w:customStyle="1" w:styleId="srccitlbl">
    <w:name w:val="srccitlbl"/>
    <w:basedOn w:val="DefaultParagraphFont"/>
    <w:rsid w:val="00A93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A9307B"/>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A9307B"/>
    <w:rPr>
      <w:vanish/>
      <w:webHidden w:val="0"/>
      <w:color w:val="000000"/>
      <w:specVanish w:val="0"/>
    </w:rPr>
  </w:style>
  <w:style w:type="character" w:customStyle="1" w:styleId="srchhit1">
    <w:name w:val="srchhit1"/>
    <w:basedOn w:val="DefaultParagraphFont"/>
    <w:rsid w:val="00A9307B"/>
    <w:rPr>
      <w:b/>
      <w:bCs/>
    </w:rPr>
  </w:style>
  <w:style w:type="character" w:customStyle="1" w:styleId="srccitlbl">
    <w:name w:val="srccitlbl"/>
    <w:basedOn w:val="DefaultParagraphFont"/>
    <w:rsid w:val="00A9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3091">
      <w:bodyDiv w:val="1"/>
      <w:marLeft w:val="0"/>
      <w:marRight w:val="0"/>
      <w:marTop w:val="0"/>
      <w:marBottom w:val="0"/>
      <w:divBdr>
        <w:top w:val="none" w:sz="0" w:space="0" w:color="auto"/>
        <w:left w:val="none" w:sz="0" w:space="0" w:color="auto"/>
        <w:bottom w:val="none" w:sz="0" w:space="0" w:color="auto"/>
        <w:right w:val="none" w:sz="0" w:space="0" w:color="auto"/>
      </w:divBdr>
      <w:divsChild>
        <w:div w:id="1412003187">
          <w:marLeft w:val="0"/>
          <w:marRight w:val="0"/>
          <w:marTop w:val="0"/>
          <w:marBottom w:val="0"/>
          <w:divBdr>
            <w:top w:val="none" w:sz="0" w:space="0" w:color="auto"/>
            <w:left w:val="none" w:sz="0" w:space="0" w:color="auto"/>
            <w:bottom w:val="none" w:sz="0" w:space="0" w:color="auto"/>
            <w:right w:val="none" w:sz="0" w:space="0" w:color="auto"/>
          </w:divBdr>
          <w:divsChild>
            <w:div w:id="613026565">
              <w:marLeft w:val="0"/>
              <w:marRight w:val="0"/>
              <w:marTop w:val="0"/>
              <w:marBottom w:val="0"/>
              <w:divBdr>
                <w:top w:val="none" w:sz="0" w:space="0" w:color="auto"/>
                <w:left w:val="none" w:sz="0" w:space="0" w:color="auto"/>
                <w:bottom w:val="none" w:sz="0" w:space="0" w:color="auto"/>
                <w:right w:val="none" w:sz="0" w:space="0" w:color="auto"/>
              </w:divBdr>
              <w:divsChild>
                <w:div w:id="35550280">
                  <w:marLeft w:val="0"/>
                  <w:marRight w:val="0"/>
                  <w:marTop w:val="0"/>
                  <w:marBottom w:val="0"/>
                  <w:divBdr>
                    <w:top w:val="none" w:sz="0" w:space="0" w:color="auto"/>
                    <w:left w:val="none" w:sz="0" w:space="0" w:color="auto"/>
                    <w:bottom w:val="none" w:sz="0" w:space="0" w:color="auto"/>
                    <w:right w:val="none" w:sz="0" w:space="0" w:color="auto"/>
                  </w:divBdr>
                  <w:divsChild>
                    <w:div w:id="506332083">
                      <w:marLeft w:val="0"/>
                      <w:marRight w:val="0"/>
                      <w:marTop w:val="0"/>
                      <w:marBottom w:val="150"/>
                      <w:divBdr>
                        <w:top w:val="single" w:sz="6" w:space="9" w:color="D9D7C5"/>
                        <w:left w:val="single" w:sz="6" w:space="8" w:color="D9D7C5"/>
                        <w:bottom w:val="single" w:sz="6" w:space="9" w:color="D9D7C5"/>
                        <w:right w:val="single" w:sz="6" w:space="7" w:color="D9D7C5"/>
                      </w:divBdr>
                      <w:divsChild>
                        <w:div w:id="1123770700">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2012-06-22T01:07:00Z</dcterms:created>
  <dcterms:modified xsi:type="dcterms:W3CDTF">2012-06-22T01:07:00Z</dcterms:modified>
</cp:coreProperties>
</file>