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C2" w:rsidRDefault="00E3571F">
      <w:r>
        <w:rPr>
          <w:noProof/>
        </w:rPr>
        <w:drawing>
          <wp:inline distT="0" distB="0" distL="0" distR="0">
            <wp:extent cx="3384064" cy="4448175"/>
            <wp:effectExtent l="0" t="0" r="6985" b="0"/>
            <wp:docPr id="1" name="Picture 1" descr="C:\Users\Emily\ancestry\Tonyancestry\Schroeder\bernhold\friederich bernhold family\bernard bernhold\bernard bernhold lima news 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bernhold\friederich bernhold family\bernard bernhold\bernard bernhold lima news ob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953" cy="444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1F" w:rsidRDefault="00E3571F"/>
    <w:p w:rsidR="00E3571F" w:rsidRDefault="00E3571F">
      <w:r>
        <w:t xml:space="preserve">Brother of Anna </w:t>
      </w:r>
      <w:proofErr w:type="spellStart"/>
      <w:r>
        <w:t>Bernhold</w:t>
      </w:r>
      <w:proofErr w:type="spellEnd"/>
      <w:r>
        <w:t xml:space="preserve"> Schroeder</w:t>
      </w:r>
    </w:p>
    <w:p w:rsidR="00E3571F" w:rsidRPr="00E3571F" w:rsidRDefault="00E3571F">
      <w:pPr>
        <w:rPr>
          <w:i/>
        </w:rPr>
      </w:pPr>
      <w:bookmarkStart w:id="0" w:name="_GoBack"/>
      <w:r w:rsidRPr="00E3571F">
        <w:rPr>
          <w:i/>
        </w:rPr>
        <w:t>The Lima News</w:t>
      </w:r>
    </w:p>
    <w:bookmarkEnd w:id="0"/>
    <w:p w:rsidR="00E3571F" w:rsidRDefault="00E3571F">
      <w:r>
        <w:t>19 Sep 1945</w:t>
      </w:r>
    </w:p>
    <w:p w:rsidR="00E3571F" w:rsidRDefault="00E3571F">
      <w:r>
        <w:t>Page four</w:t>
      </w:r>
    </w:p>
    <w:sectPr w:rsidR="00E35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F"/>
    <w:rsid w:val="00D779C2"/>
    <w:rsid w:val="00E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2013-10-16T19:00:00Z</dcterms:created>
  <dcterms:modified xsi:type="dcterms:W3CDTF">2013-10-16T19:00:00Z</dcterms:modified>
</cp:coreProperties>
</file>